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9515" w14:textId="688FB090" w:rsidR="00B5535F" w:rsidRPr="00DD49B7" w:rsidRDefault="00B5535F" w:rsidP="00B5535F">
      <w:pPr>
        <w:spacing w:after="40"/>
        <w:jc w:val="right"/>
        <w:rPr>
          <w:rFonts w:ascii="Arial" w:hAnsi="Arial" w:cs="Arial"/>
          <w:b/>
          <w:sz w:val="21"/>
          <w:szCs w:val="21"/>
          <w:lang w:eastAsia="en-AU"/>
        </w:rPr>
      </w:pPr>
    </w:p>
    <w:p w14:paraId="167ECE69" w14:textId="7F9FD6BE" w:rsidR="00B5535F" w:rsidRPr="00DD49B7" w:rsidRDefault="009B4E50" w:rsidP="00B5535F">
      <w:pPr>
        <w:spacing w:after="40"/>
        <w:jc w:val="center"/>
        <w:rPr>
          <w:rFonts w:ascii="Arial" w:hAnsi="Arial" w:cs="Arial"/>
          <w:sz w:val="21"/>
          <w:szCs w:val="21"/>
        </w:rPr>
      </w:pPr>
      <w:r w:rsidRPr="00DD49B7">
        <w:rPr>
          <w:rFonts w:ascii="Arial" w:hAnsi="Arial" w:cs="Arial"/>
          <w:b/>
          <w:color w:val="005A70"/>
          <w:sz w:val="21"/>
          <w:szCs w:val="21"/>
        </w:rPr>
        <w:t>M</w:t>
      </w:r>
      <w:r w:rsidR="00B5535F" w:rsidRPr="00DD49B7">
        <w:rPr>
          <w:rFonts w:ascii="Arial" w:hAnsi="Arial" w:cs="Arial"/>
          <w:b/>
          <w:color w:val="005A70"/>
          <w:sz w:val="21"/>
          <w:szCs w:val="21"/>
        </w:rPr>
        <w:t>IGRANT INFORMATION CENTRE (EASTERN MELBOURNE)</w:t>
      </w:r>
    </w:p>
    <w:p w14:paraId="19C13E34" w14:textId="77777777" w:rsidR="00B5535F" w:rsidRPr="00DD49B7" w:rsidRDefault="00B5535F" w:rsidP="00B5535F">
      <w:pPr>
        <w:spacing w:after="480"/>
        <w:jc w:val="center"/>
        <w:rPr>
          <w:rFonts w:ascii="Arial" w:hAnsi="Arial" w:cs="Arial"/>
          <w:sz w:val="21"/>
          <w:szCs w:val="21"/>
        </w:rPr>
      </w:pPr>
      <w:r w:rsidRPr="00DD49B7">
        <w:rPr>
          <w:rFonts w:ascii="Arial" w:hAnsi="Arial" w:cs="Arial"/>
          <w:b/>
          <w:color w:val="505050"/>
          <w:sz w:val="21"/>
          <w:szCs w:val="21"/>
        </w:rPr>
        <w:t>POSITION DESCRIPTION</w:t>
      </w:r>
    </w:p>
    <w:p w14:paraId="257C233D" w14:textId="77777777" w:rsidR="00B5535F" w:rsidRPr="00DD49B7" w:rsidRDefault="00B5535F" w:rsidP="00B5535F">
      <w:pPr>
        <w:pStyle w:val="Heading1"/>
        <w:rPr>
          <w:rFonts w:ascii="Arial" w:hAnsi="Arial" w:cs="Arial"/>
          <w:sz w:val="21"/>
          <w:szCs w:val="21"/>
        </w:rPr>
      </w:pPr>
      <w:r w:rsidRPr="00DD49B7">
        <w:rPr>
          <w:rFonts w:ascii="Arial" w:hAnsi="Arial" w:cs="Arial"/>
          <w:color w:val="005A70"/>
          <w:sz w:val="21"/>
          <w:szCs w:val="21"/>
        </w:rPr>
        <w:t>1. Position Details</w:t>
      </w:r>
    </w:p>
    <w:tbl>
      <w:tblPr>
        <w:tblW w:w="0" w:type="auto"/>
        <w:jc w:val="center"/>
        <w:tblBorders>
          <w:top w:val="single" w:sz="4" w:space="0" w:color="D3D3D3"/>
          <w:bottom w:val="single" w:sz="4" w:space="0" w:color="D3D3D3"/>
          <w:insideH w:val="single" w:sz="4" w:space="0" w:color="D3D3D3"/>
        </w:tblBorders>
        <w:tblLook w:val="04A0" w:firstRow="1" w:lastRow="0" w:firstColumn="1" w:lastColumn="0" w:noHBand="0" w:noVBand="1"/>
      </w:tblPr>
      <w:tblGrid>
        <w:gridCol w:w="2880"/>
        <w:gridCol w:w="6480"/>
      </w:tblGrid>
      <w:tr w:rsidR="00B5535F" w:rsidRPr="00DD49B7" w14:paraId="454DD4FA" w14:textId="77777777" w:rsidTr="009E765D">
        <w:trPr>
          <w:jc w:val="center"/>
        </w:trPr>
        <w:tc>
          <w:tcPr>
            <w:tcW w:w="2880" w:type="dxa"/>
            <w:shd w:val="clear" w:color="auto" w:fill="F2F7F8"/>
            <w:tcMar>
              <w:top w:w="120" w:type="dxa"/>
              <w:left w:w="150" w:type="dxa"/>
              <w:bottom w:w="120" w:type="dxa"/>
              <w:right w:w="150" w:type="dxa"/>
            </w:tcMar>
          </w:tcPr>
          <w:p w14:paraId="2660A68A"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Position Title:</w:t>
            </w:r>
          </w:p>
        </w:tc>
        <w:tc>
          <w:tcPr>
            <w:tcW w:w="6480" w:type="dxa"/>
            <w:tcMar>
              <w:top w:w="120" w:type="dxa"/>
              <w:left w:w="150" w:type="dxa"/>
              <w:bottom w:w="120" w:type="dxa"/>
              <w:right w:w="150" w:type="dxa"/>
            </w:tcMar>
          </w:tcPr>
          <w:p w14:paraId="64E1CBA1" w14:textId="2F270577" w:rsidR="00B5535F" w:rsidRPr="00DD49B7" w:rsidRDefault="004521C2" w:rsidP="009E765D">
            <w:pPr>
              <w:spacing w:after="80"/>
              <w:rPr>
                <w:rFonts w:ascii="Arial" w:hAnsi="Arial" w:cs="Arial"/>
                <w:sz w:val="21"/>
                <w:szCs w:val="21"/>
              </w:rPr>
            </w:pPr>
            <w:r w:rsidRPr="00DD49B7">
              <w:rPr>
                <w:rFonts w:ascii="Arial" w:hAnsi="Arial" w:cs="Arial"/>
                <w:color w:val="282828"/>
                <w:sz w:val="21"/>
                <w:szCs w:val="21"/>
              </w:rPr>
              <w:t xml:space="preserve">Bilingual Settlement Officer -Young people and families </w:t>
            </w:r>
            <w:r w:rsidR="00422AB2" w:rsidRPr="00DD49B7">
              <w:rPr>
                <w:rFonts w:ascii="Arial" w:hAnsi="Arial" w:cs="Arial"/>
                <w:color w:val="282828"/>
                <w:sz w:val="21"/>
                <w:szCs w:val="21"/>
              </w:rPr>
              <w:t xml:space="preserve">for </w:t>
            </w:r>
            <w:r w:rsidR="00560693">
              <w:rPr>
                <w:rFonts w:ascii="Arial" w:hAnsi="Arial" w:cs="Arial"/>
                <w:color w:val="282828"/>
                <w:sz w:val="21"/>
                <w:szCs w:val="21"/>
              </w:rPr>
              <w:t>Farsi speaking c</w:t>
            </w:r>
            <w:r w:rsidR="00422AB2" w:rsidRPr="00DD49B7">
              <w:rPr>
                <w:rFonts w:ascii="Arial" w:hAnsi="Arial" w:cs="Arial"/>
                <w:color w:val="282828"/>
                <w:sz w:val="21"/>
                <w:szCs w:val="21"/>
              </w:rPr>
              <w:t xml:space="preserve">ommunities </w:t>
            </w:r>
          </w:p>
        </w:tc>
      </w:tr>
      <w:tr w:rsidR="00B5535F" w:rsidRPr="00DD49B7" w14:paraId="5AB7150F" w14:textId="77777777" w:rsidTr="009E765D">
        <w:trPr>
          <w:jc w:val="center"/>
        </w:trPr>
        <w:tc>
          <w:tcPr>
            <w:tcW w:w="2880" w:type="dxa"/>
            <w:shd w:val="clear" w:color="auto" w:fill="F2F7F8"/>
            <w:tcMar>
              <w:top w:w="120" w:type="dxa"/>
              <w:left w:w="150" w:type="dxa"/>
              <w:bottom w:w="120" w:type="dxa"/>
              <w:right w:w="150" w:type="dxa"/>
            </w:tcMar>
          </w:tcPr>
          <w:p w14:paraId="55F04D77"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Employer:</w:t>
            </w:r>
          </w:p>
        </w:tc>
        <w:tc>
          <w:tcPr>
            <w:tcW w:w="6480" w:type="dxa"/>
            <w:tcMar>
              <w:top w:w="120" w:type="dxa"/>
              <w:left w:w="150" w:type="dxa"/>
              <w:bottom w:w="120" w:type="dxa"/>
              <w:right w:w="150" w:type="dxa"/>
            </w:tcMar>
          </w:tcPr>
          <w:p w14:paraId="7ED8B57A" w14:textId="77777777"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Migrant Information Centre (Eastern Melbourne) (MIC)</w:t>
            </w:r>
          </w:p>
        </w:tc>
      </w:tr>
      <w:tr w:rsidR="00B5535F" w:rsidRPr="00DD49B7" w14:paraId="26D1C456" w14:textId="77777777" w:rsidTr="009E765D">
        <w:trPr>
          <w:jc w:val="center"/>
        </w:trPr>
        <w:tc>
          <w:tcPr>
            <w:tcW w:w="2880" w:type="dxa"/>
            <w:shd w:val="clear" w:color="auto" w:fill="F2F7F8"/>
            <w:tcMar>
              <w:top w:w="120" w:type="dxa"/>
              <w:left w:w="150" w:type="dxa"/>
              <w:bottom w:w="120" w:type="dxa"/>
              <w:right w:w="150" w:type="dxa"/>
            </w:tcMar>
          </w:tcPr>
          <w:p w14:paraId="3CAFD783"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Reports to:</w:t>
            </w:r>
          </w:p>
        </w:tc>
        <w:tc>
          <w:tcPr>
            <w:tcW w:w="6480" w:type="dxa"/>
            <w:tcMar>
              <w:top w:w="120" w:type="dxa"/>
              <w:left w:w="150" w:type="dxa"/>
              <w:bottom w:w="120" w:type="dxa"/>
              <w:right w:w="150" w:type="dxa"/>
            </w:tcMar>
          </w:tcPr>
          <w:p w14:paraId="40EB881E" w14:textId="5C5D2930" w:rsidR="00B5535F" w:rsidRPr="00DD49B7" w:rsidRDefault="004521C2" w:rsidP="009E765D">
            <w:pPr>
              <w:spacing w:after="80"/>
              <w:rPr>
                <w:rFonts w:ascii="Arial" w:hAnsi="Arial" w:cs="Arial"/>
                <w:sz w:val="21"/>
                <w:szCs w:val="21"/>
              </w:rPr>
            </w:pPr>
            <w:r w:rsidRPr="00DD49B7">
              <w:rPr>
                <w:rFonts w:ascii="Arial" w:hAnsi="Arial" w:cs="Arial"/>
                <w:color w:val="282828"/>
                <w:sz w:val="21"/>
                <w:szCs w:val="21"/>
              </w:rPr>
              <w:t xml:space="preserve">Manager Settlement </w:t>
            </w:r>
            <w:r w:rsidR="00212759" w:rsidRPr="00DD49B7">
              <w:rPr>
                <w:rFonts w:ascii="Arial" w:hAnsi="Arial" w:cs="Arial"/>
                <w:color w:val="282828"/>
                <w:sz w:val="21"/>
                <w:szCs w:val="21"/>
              </w:rPr>
              <w:t xml:space="preserve">Services </w:t>
            </w:r>
          </w:p>
        </w:tc>
      </w:tr>
      <w:tr w:rsidR="00B5535F" w:rsidRPr="00DD49B7" w14:paraId="4CEFB106" w14:textId="77777777" w:rsidTr="009E765D">
        <w:trPr>
          <w:jc w:val="center"/>
        </w:trPr>
        <w:tc>
          <w:tcPr>
            <w:tcW w:w="2880" w:type="dxa"/>
            <w:shd w:val="clear" w:color="auto" w:fill="F2F7F8"/>
            <w:tcMar>
              <w:top w:w="120" w:type="dxa"/>
              <w:left w:w="150" w:type="dxa"/>
              <w:bottom w:w="120" w:type="dxa"/>
              <w:right w:w="150" w:type="dxa"/>
            </w:tcMar>
          </w:tcPr>
          <w:p w14:paraId="5865DE20"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Direct Reports:</w:t>
            </w:r>
          </w:p>
        </w:tc>
        <w:tc>
          <w:tcPr>
            <w:tcW w:w="6480" w:type="dxa"/>
            <w:tcMar>
              <w:top w:w="120" w:type="dxa"/>
              <w:left w:w="150" w:type="dxa"/>
              <w:bottom w:w="120" w:type="dxa"/>
              <w:right w:w="150" w:type="dxa"/>
            </w:tcMar>
          </w:tcPr>
          <w:p w14:paraId="57074505" w14:textId="77777777"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Nil</w:t>
            </w:r>
          </w:p>
        </w:tc>
      </w:tr>
      <w:tr w:rsidR="00B5535F" w:rsidRPr="00DD49B7" w14:paraId="34FD721E" w14:textId="77777777" w:rsidTr="009E765D">
        <w:trPr>
          <w:jc w:val="center"/>
        </w:trPr>
        <w:tc>
          <w:tcPr>
            <w:tcW w:w="2880" w:type="dxa"/>
            <w:shd w:val="clear" w:color="auto" w:fill="F2F7F8"/>
            <w:tcMar>
              <w:top w:w="120" w:type="dxa"/>
              <w:left w:w="150" w:type="dxa"/>
              <w:bottom w:w="120" w:type="dxa"/>
              <w:right w:w="150" w:type="dxa"/>
            </w:tcMar>
          </w:tcPr>
          <w:p w14:paraId="226715B6"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Location:</w:t>
            </w:r>
          </w:p>
        </w:tc>
        <w:tc>
          <w:tcPr>
            <w:tcW w:w="6480" w:type="dxa"/>
            <w:tcMar>
              <w:top w:w="120" w:type="dxa"/>
              <w:left w:w="150" w:type="dxa"/>
              <w:bottom w:w="120" w:type="dxa"/>
              <w:right w:w="150" w:type="dxa"/>
            </w:tcMar>
          </w:tcPr>
          <w:p w14:paraId="67B8BB7C" w14:textId="77777777"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Suite 2, 27 Bank Street, Box Hill 3128 (or specify other outreach offices)</w:t>
            </w:r>
          </w:p>
        </w:tc>
      </w:tr>
      <w:tr w:rsidR="00B5535F" w:rsidRPr="00DD49B7" w14:paraId="510EFFDB" w14:textId="77777777" w:rsidTr="009E765D">
        <w:trPr>
          <w:jc w:val="center"/>
        </w:trPr>
        <w:tc>
          <w:tcPr>
            <w:tcW w:w="2880" w:type="dxa"/>
            <w:shd w:val="clear" w:color="auto" w:fill="F2F7F8"/>
            <w:tcMar>
              <w:top w:w="120" w:type="dxa"/>
              <w:left w:w="150" w:type="dxa"/>
              <w:bottom w:w="120" w:type="dxa"/>
              <w:right w:w="150" w:type="dxa"/>
            </w:tcMar>
          </w:tcPr>
          <w:p w14:paraId="7A0FBC37"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Salary Range / Award:</w:t>
            </w:r>
          </w:p>
        </w:tc>
        <w:tc>
          <w:tcPr>
            <w:tcW w:w="6480" w:type="dxa"/>
            <w:tcMar>
              <w:top w:w="120" w:type="dxa"/>
              <w:left w:w="150" w:type="dxa"/>
              <w:bottom w:w="120" w:type="dxa"/>
              <w:right w:w="150" w:type="dxa"/>
            </w:tcMar>
          </w:tcPr>
          <w:p w14:paraId="48B48995" w14:textId="5C8C2376"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Social, Community, Home Care and Disability Services Industry Award (SCHADS) – Level 4</w:t>
            </w:r>
            <w:r w:rsidR="00212759" w:rsidRPr="00DD49B7">
              <w:rPr>
                <w:rFonts w:ascii="Arial" w:hAnsi="Arial" w:cs="Arial"/>
                <w:color w:val="282828"/>
                <w:sz w:val="21"/>
                <w:szCs w:val="21"/>
              </w:rPr>
              <w:t xml:space="preserve">.1 </w:t>
            </w:r>
          </w:p>
        </w:tc>
      </w:tr>
      <w:tr w:rsidR="00B5535F" w:rsidRPr="00DD49B7" w14:paraId="32F79D52" w14:textId="77777777" w:rsidTr="009E765D">
        <w:trPr>
          <w:jc w:val="center"/>
        </w:trPr>
        <w:tc>
          <w:tcPr>
            <w:tcW w:w="2880" w:type="dxa"/>
            <w:shd w:val="clear" w:color="auto" w:fill="F2F7F8"/>
            <w:tcMar>
              <w:top w:w="120" w:type="dxa"/>
              <w:left w:w="150" w:type="dxa"/>
              <w:bottom w:w="120" w:type="dxa"/>
              <w:right w:w="150" w:type="dxa"/>
            </w:tcMar>
          </w:tcPr>
          <w:p w14:paraId="477A4F85" w14:textId="77777777" w:rsidR="00B5535F" w:rsidRPr="00DD49B7" w:rsidRDefault="00B5535F" w:rsidP="009E765D">
            <w:pPr>
              <w:spacing w:after="80"/>
              <w:rPr>
                <w:rFonts w:ascii="Arial" w:hAnsi="Arial" w:cs="Arial"/>
                <w:sz w:val="21"/>
                <w:szCs w:val="21"/>
              </w:rPr>
            </w:pPr>
            <w:r w:rsidRPr="00DD49B7">
              <w:rPr>
                <w:rFonts w:ascii="Arial" w:hAnsi="Arial" w:cs="Arial"/>
                <w:b/>
                <w:color w:val="282828"/>
                <w:sz w:val="21"/>
                <w:szCs w:val="21"/>
              </w:rPr>
              <w:t>Employment Status:</w:t>
            </w:r>
          </w:p>
        </w:tc>
        <w:tc>
          <w:tcPr>
            <w:tcW w:w="6480" w:type="dxa"/>
            <w:tcMar>
              <w:top w:w="120" w:type="dxa"/>
              <w:left w:w="150" w:type="dxa"/>
              <w:bottom w:w="120" w:type="dxa"/>
              <w:right w:w="150" w:type="dxa"/>
            </w:tcMar>
          </w:tcPr>
          <w:p w14:paraId="3A498ECA" w14:textId="77777777" w:rsidR="00B5535F" w:rsidRPr="00DD49B7" w:rsidRDefault="00B5535F" w:rsidP="009E765D">
            <w:pPr>
              <w:spacing w:after="80"/>
              <w:rPr>
                <w:rFonts w:ascii="Arial" w:hAnsi="Arial" w:cs="Arial"/>
                <w:sz w:val="21"/>
                <w:szCs w:val="21"/>
              </w:rPr>
            </w:pPr>
            <w:r w:rsidRPr="00DD49B7">
              <w:rPr>
                <w:rFonts w:ascii="Arial" w:hAnsi="Arial" w:cs="Arial"/>
                <w:color w:val="282828"/>
                <w:sz w:val="21"/>
                <w:szCs w:val="21"/>
              </w:rPr>
              <w:t>Part-time (22.5 hours per week – 3 days)</w:t>
            </w:r>
          </w:p>
        </w:tc>
      </w:tr>
    </w:tbl>
    <w:p w14:paraId="2E26279D" w14:textId="77777777" w:rsidR="00B5535F" w:rsidRPr="00DD49B7" w:rsidRDefault="00B5535F" w:rsidP="00B5535F">
      <w:pPr>
        <w:spacing w:after="240"/>
        <w:rPr>
          <w:rFonts w:ascii="Arial" w:hAnsi="Arial" w:cs="Arial"/>
          <w:sz w:val="21"/>
          <w:szCs w:val="21"/>
        </w:rPr>
      </w:pPr>
    </w:p>
    <w:p w14:paraId="08CA7BC5" w14:textId="77777777" w:rsidR="00B5535F" w:rsidRPr="00DD49B7" w:rsidRDefault="00B5535F" w:rsidP="00B5535F">
      <w:pPr>
        <w:pStyle w:val="Heading1"/>
        <w:rPr>
          <w:rFonts w:ascii="Arial" w:hAnsi="Arial" w:cs="Arial"/>
          <w:color w:val="005A70"/>
          <w:sz w:val="21"/>
          <w:szCs w:val="21"/>
        </w:rPr>
      </w:pPr>
      <w:r w:rsidRPr="00DD49B7">
        <w:rPr>
          <w:rFonts w:ascii="Arial" w:hAnsi="Arial" w:cs="Arial"/>
          <w:color w:val="005A70"/>
          <w:sz w:val="21"/>
          <w:szCs w:val="21"/>
        </w:rPr>
        <w:t>2. Position Objective</w:t>
      </w:r>
    </w:p>
    <w:p w14:paraId="4C007BA1" w14:textId="43687031" w:rsidR="0027404F" w:rsidRPr="00DD49B7" w:rsidRDefault="0027404F" w:rsidP="0027404F">
      <w:pPr>
        <w:rPr>
          <w:rFonts w:ascii="Arial" w:hAnsi="Arial" w:cs="Arial"/>
          <w:sz w:val="21"/>
          <w:szCs w:val="21"/>
        </w:rPr>
      </w:pPr>
      <w:r w:rsidRPr="00DD49B7">
        <w:rPr>
          <w:rFonts w:ascii="Arial" w:hAnsi="Arial" w:cs="Arial"/>
          <w:sz w:val="21"/>
          <w:szCs w:val="21"/>
        </w:rPr>
        <w:t xml:space="preserve">The Bicultural Settlement Officer – Young People and Families is responsible for supporting newly arrived migrant and refugee young people and families to successfully settle into Australian society through culturally responsive, strengths-based support with a focus on </w:t>
      </w:r>
      <w:r w:rsidR="00560693">
        <w:rPr>
          <w:rFonts w:ascii="Arial" w:hAnsi="Arial" w:cs="Arial"/>
          <w:sz w:val="21"/>
          <w:szCs w:val="21"/>
        </w:rPr>
        <w:t>Faris speaking c</w:t>
      </w:r>
      <w:r w:rsidRPr="00DD49B7">
        <w:rPr>
          <w:rFonts w:ascii="Arial" w:hAnsi="Arial" w:cs="Arial"/>
          <w:sz w:val="21"/>
          <w:szCs w:val="21"/>
        </w:rPr>
        <w:t xml:space="preserve">ommunities </w:t>
      </w:r>
    </w:p>
    <w:p w14:paraId="4993A5F5" w14:textId="77777777" w:rsidR="0027404F" w:rsidRPr="00DD49B7" w:rsidRDefault="0027404F" w:rsidP="0027404F">
      <w:pPr>
        <w:rPr>
          <w:rFonts w:ascii="Arial" w:hAnsi="Arial" w:cs="Arial"/>
          <w:sz w:val="21"/>
          <w:szCs w:val="21"/>
        </w:rPr>
      </w:pPr>
      <w:r w:rsidRPr="00DD49B7">
        <w:rPr>
          <w:rFonts w:ascii="Arial" w:hAnsi="Arial" w:cs="Arial"/>
          <w:sz w:val="21"/>
          <w:szCs w:val="21"/>
        </w:rPr>
        <w:t xml:space="preserve">The role provides </w:t>
      </w:r>
      <w:r w:rsidRPr="00DD49B7">
        <w:rPr>
          <w:rFonts w:ascii="Arial" w:hAnsi="Arial" w:cs="Arial"/>
          <w:b/>
          <w:bCs/>
          <w:sz w:val="21"/>
          <w:szCs w:val="21"/>
        </w:rPr>
        <w:t>low and medium intensity settlement casework</w:t>
      </w:r>
      <w:r w:rsidRPr="00DD49B7">
        <w:rPr>
          <w:rFonts w:ascii="Arial" w:hAnsi="Arial" w:cs="Arial"/>
          <w:sz w:val="21"/>
          <w:szCs w:val="21"/>
        </w:rPr>
        <w:t xml:space="preserve"> to eligible clients under the Settlement Engagement and Transition Support (SETS) Program while delivering community engagement, community development, group activities and early intervention initiatives that strengthen social participation, community connectedness and independence.</w:t>
      </w:r>
    </w:p>
    <w:p w14:paraId="40527302" w14:textId="77777777" w:rsidR="0027404F" w:rsidRPr="00DD49B7" w:rsidRDefault="0027404F" w:rsidP="0027404F">
      <w:pPr>
        <w:rPr>
          <w:rFonts w:ascii="Arial" w:hAnsi="Arial" w:cs="Arial"/>
          <w:sz w:val="21"/>
          <w:szCs w:val="21"/>
        </w:rPr>
      </w:pPr>
      <w:r w:rsidRPr="00DD49B7">
        <w:rPr>
          <w:rFonts w:ascii="Arial" w:hAnsi="Arial" w:cs="Arial"/>
          <w:sz w:val="21"/>
          <w:szCs w:val="21"/>
        </w:rPr>
        <w:t>A key focus of the position is engaging young people through sport, recreation, leadership development, education and community participation, while supporting parents and families to navigate Australian systems and build strong community connections.</w:t>
      </w:r>
    </w:p>
    <w:p w14:paraId="3612E6BF" w14:textId="77777777" w:rsidR="0027404F" w:rsidRPr="00DD49B7" w:rsidRDefault="0027404F" w:rsidP="0027404F">
      <w:pPr>
        <w:rPr>
          <w:rFonts w:ascii="Arial" w:hAnsi="Arial" w:cs="Arial"/>
          <w:sz w:val="21"/>
          <w:szCs w:val="21"/>
        </w:rPr>
      </w:pPr>
      <w:r w:rsidRPr="00DD49B7">
        <w:rPr>
          <w:rFonts w:ascii="Arial" w:hAnsi="Arial" w:cs="Arial"/>
          <w:sz w:val="21"/>
          <w:szCs w:val="21"/>
        </w:rPr>
        <w:t>The role works collaboratively with schools, sporting clubs, youth services, local government, community organisations and emerging community leaders to improve settlement outcomes.</w:t>
      </w:r>
    </w:p>
    <w:p w14:paraId="26DB7411" w14:textId="77777777" w:rsidR="0027404F" w:rsidRPr="00DD49B7" w:rsidRDefault="0027404F" w:rsidP="0027404F">
      <w:pPr>
        <w:rPr>
          <w:rFonts w:ascii="Arial" w:hAnsi="Arial" w:cs="Arial"/>
          <w:sz w:val="21"/>
          <w:szCs w:val="21"/>
        </w:rPr>
      </w:pPr>
    </w:p>
    <w:p w14:paraId="651DD141" w14:textId="77777777" w:rsidR="00B5535F" w:rsidRPr="00DD49B7" w:rsidRDefault="00B5535F" w:rsidP="00B5535F">
      <w:pPr>
        <w:pStyle w:val="Heading1"/>
        <w:rPr>
          <w:rFonts w:ascii="Arial" w:hAnsi="Arial" w:cs="Arial"/>
          <w:sz w:val="21"/>
          <w:szCs w:val="21"/>
        </w:rPr>
      </w:pPr>
      <w:r w:rsidRPr="00DD49B7">
        <w:rPr>
          <w:rFonts w:ascii="Arial" w:hAnsi="Arial" w:cs="Arial"/>
          <w:color w:val="005A70"/>
          <w:sz w:val="21"/>
          <w:szCs w:val="21"/>
        </w:rPr>
        <w:lastRenderedPageBreak/>
        <w:t>3. Background Information</w:t>
      </w:r>
    </w:p>
    <w:p w14:paraId="43F19B61" w14:textId="77777777" w:rsidR="00B5535F" w:rsidRPr="00DD49B7" w:rsidRDefault="00B5535F" w:rsidP="00B5535F">
      <w:pPr>
        <w:spacing w:after="160"/>
        <w:rPr>
          <w:rFonts w:ascii="Arial" w:hAnsi="Arial" w:cs="Arial"/>
          <w:sz w:val="21"/>
          <w:szCs w:val="21"/>
        </w:rPr>
      </w:pPr>
      <w:r w:rsidRPr="00DD49B7">
        <w:rPr>
          <w:rFonts w:ascii="Arial" w:hAnsi="Arial" w:cs="Arial"/>
          <w:color w:val="282828"/>
          <w:sz w:val="21"/>
          <w:szCs w:val="21"/>
        </w:rPr>
        <w:t>Migrant Information Centre (Eastern Melbourne) (MIC) provides support to people from culturally and linguistically diverse (CALD) backgrounds residing in the eastern suburbs of Melbourne. The region covers the Local Government Areas of Boroondara, Whitehorse, Manningham, Maroondah, Knox, Yarra Ranges and Monash. MIC is governed by a Board of Directors.</w:t>
      </w:r>
    </w:p>
    <w:p w14:paraId="50AB3362" w14:textId="77777777" w:rsidR="00FD7A85" w:rsidRPr="00DD49B7" w:rsidRDefault="00FD7A85" w:rsidP="00FD7A85">
      <w:pPr>
        <w:pStyle w:val="NormalWeb"/>
        <w:rPr>
          <w:rFonts w:ascii="Arial" w:hAnsi="Arial" w:cs="Arial"/>
          <w:b/>
          <w:bCs/>
          <w:sz w:val="21"/>
          <w:szCs w:val="21"/>
        </w:rPr>
      </w:pPr>
      <w:r w:rsidRPr="00DD49B7">
        <w:rPr>
          <w:rFonts w:ascii="Arial" w:hAnsi="Arial" w:cs="Arial"/>
          <w:b/>
          <w:bCs/>
          <w:noProof/>
          <w:sz w:val="21"/>
          <w:szCs w:val="21"/>
        </w:rPr>
        <w:drawing>
          <wp:anchor distT="0" distB="0" distL="0" distR="0" simplePos="0" relativeHeight="251620352" behindDoc="1" locked="0" layoutInCell="1" allowOverlap="1" wp14:anchorId="474580B5" wp14:editId="50676A02">
            <wp:simplePos x="0" y="0"/>
            <wp:positionH relativeFrom="page">
              <wp:posOffset>2152014</wp:posOffset>
            </wp:positionH>
            <wp:positionV relativeFrom="paragraph">
              <wp:posOffset>26014</wp:posOffset>
            </wp:positionV>
            <wp:extent cx="88393" cy="105155"/>
            <wp:effectExtent l="0" t="0" r="0" b="0"/>
            <wp:wrapNone/>
            <wp:docPr id="142" name="Image 142" descr="A white background with black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A white background with black border&#10;&#10;Description automatically generated"/>
                    <pic:cNvPicPr/>
                  </pic:nvPicPr>
                  <pic:blipFill>
                    <a:blip r:embed="rId7" cstate="print"/>
                    <a:stretch>
                      <a:fillRect/>
                    </a:stretch>
                  </pic:blipFill>
                  <pic:spPr>
                    <a:xfrm>
                      <a:off x="0" y="0"/>
                      <a:ext cx="88393" cy="105155"/>
                    </a:xfrm>
                    <a:prstGeom prst="rect">
                      <a:avLst/>
                    </a:prstGeom>
                  </pic:spPr>
                </pic:pic>
              </a:graphicData>
            </a:graphic>
          </wp:anchor>
        </w:drawing>
      </w:r>
      <w:r w:rsidRPr="00DD49B7">
        <w:rPr>
          <w:rFonts w:ascii="Arial" w:hAnsi="Arial" w:cs="Arial"/>
          <w:b/>
          <w:bCs/>
          <w:sz w:val="21"/>
          <w:szCs w:val="21"/>
        </w:rPr>
        <w:t>Strategy for achieving the MIC’s objectives</w:t>
      </w:r>
    </w:p>
    <w:p w14:paraId="52DF23C5" w14:textId="77777777" w:rsidR="00FD7A85" w:rsidRPr="00DD49B7" w:rsidRDefault="00FD7A85" w:rsidP="00FD7A85">
      <w:pPr>
        <w:pStyle w:val="NormalWeb"/>
        <w:rPr>
          <w:rFonts w:ascii="Arial" w:hAnsi="Arial" w:cs="Arial"/>
          <w:sz w:val="21"/>
          <w:szCs w:val="21"/>
        </w:rPr>
      </w:pPr>
      <w:r w:rsidRPr="00DD49B7">
        <w:rPr>
          <w:rFonts w:ascii="Arial" w:hAnsi="Arial" w:cs="Arial"/>
          <w:noProof/>
          <w:sz w:val="21"/>
          <w:szCs w:val="21"/>
        </w:rPr>
        <mc:AlternateContent>
          <mc:Choice Requires="wps">
            <w:drawing>
              <wp:anchor distT="0" distB="0" distL="0" distR="0" simplePos="0" relativeHeight="251622400" behindDoc="1" locked="0" layoutInCell="1" allowOverlap="1" wp14:anchorId="2A5AA8CB" wp14:editId="730A33F5">
                <wp:simplePos x="0" y="0"/>
                <wp:positionH relativeFrom="page">
                  <wp:posOffset>1082802</wp:posOffset>
                </wp:positionH>
                <wp:positionV relativeFrom="paragraph">
                  <wp:posOffset>85080</wp:posOffset>
                </wp:positionV>
                <wp:extent cx="1270" cy="60960"/>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68DD22" id="Graphic 143" o:spid="_x0000_s1026" style="position:absolute;margin-left:85.25pt;margin-top:6.7pt;width:.1pt;height:4.8pt;z-index:-251694080;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" path="m,60959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624448" behindDoc="1" locked="0" layoutInCell="1" allowOverlap="1" wp14:anchorId="69783164" wp14:editId="430BBF0A">
                <wp:simplePos x="0" y="0"/>
                <wp:positionH relativeFrom="page">
                  <wp:posOffset>3109722</wp:posOffset>
                </wp:positionH>
                <wp:positionV relativeFrom="paragraph">
                  <wp:posOffset>85080</wp:posOffset>
                </wp:positionV>
                <wp:extent cx="1270" cy="60960"/>
                <wp:effectExtent l="0" t="0" r="0" b="0"/>
                <wp:wrapNone/>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93CBB" id="Graphic 144" o:spid="_x0000_s1026" style="position:absolute;margin-left:244.85pt;margin-top:6.7pt;width:.1pt;height:4.8pt;z-index:-251692032;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" path="m,60959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626496" behindDoc="1" locked="0" layoutInCell="1" allowOverlap="1" wp14:anchorId="34ACCA2F" wp14:editId="63D547F6">
                <wp:simplePos x="0" y="0"/>
                <wp:positionH relativeFrom="page">
                  <wp:posOffset>3691890</wp:posOffset>
                </wp:positionH>
                <wp:positionV relativeFrom="paragraph">
                  <wp:posOffset>85080</wp:posOffset>
                </wp:positionV>
                <wp:extent cx="1270" cy="60960"/>
                <wp:effectExtent l="0" t="0" r="0" b="0"/>
                <wp:wrapNone/>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59"/>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9CFF37" id="Graphic 145" o:spid="_x0000_s1026" style="position:absolute;margin-left:290.7pt;margin-top:6.7pt;width:.1pt;height:4.8pt;z-index:-251689984;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" path="m,60959l,e" filled="f" strokeweight=".12pt">
                <v:path arrowok="t"/>
                <w10:wrap anchorx="page"/>
              </v:shape>
            </w:pict>
          </mc:Fallback>
        </mc:AlternateContent>
      </w:r>
      <w:r w:rsidRPr="00DD49B7">
        <w:rPr>
          <w:rFonts w:ascii="Arial" w:hAnsi="Arial" w:cs="Arial"/>
          <w:sz w:val="21"/>
          <w:szCs w:val="21"/>
        </w:rPr>
        <w:t>MIC's Strategic Plan 2025-2028 outlines the 4 strategic pillars, expected outcomes and key objectives. MIC develops an annual plan to convert the strategy into achievable actions to be completed in the annual plan year.</w:t>
      </w:r>
    </w:p>
    <w:p w14:paraId="556C2F5B" w14:textId="77777777" w:rsidR="00FD7A85" w:rsidRPr="00DD49B7" w:rsidRDefault="00FD7A85" w:rsidP="00FD7A85">
      <w:pPr>
        <w:pStyle w:val="NormalWeb"/>
        <w:rPr>
          <w:rFonts w:ascii="Arial" w:hAnsi="Arial" w:cs="Arial"/>
          <w:b/>
          <w:bCs/>
          <w:sz w:val="21"/>
          <w:szCs w:val="21"/>
        </w:rPr>
      </w:pPr>
      <w:r w:rsidRPr="00DD49B7">
        <w:rPr>
          <w:rFonts w:ascii="Arial" w:hAnsi="Arial" w:cs="Arial"/>
          <w:b/>
          <w:bCs/>
          <w:noProof/>
          <w:sz w:val="21"/>
          <w:szCs w:val="21"/>
        </w:rPr>
        <w:drawing>
          <wp:anchor distT="0" distB="0" distL="0" distR="0" simplePos="0" relativeHeight="251628544" behindDoc="1" locked="0" layoutInCell="1" allowOverlap="1" wp14:anchorId="08368EDF" wp14:editId="3013C712">
            <wp:simplePos x="0" y="0"/>
            <wp:positionH relativeFrom="page">
              <wp:posOffset>801623</wp:posOffset>
            </wp:positionH>
            <wp:positionV relativeFrom="paragraph">
              <wp:posOffset>25852</wp:posOffset>
            </wp:positionV>
            <wp:extent cx="289560" cy="824485"/>
            <wp:effectExtent l="0" t="0" r="0" b="0"/>
            <wp:wrapNone/>
            <wp:docPr id="146" name="Image 146" descr="A white background with black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descr="A white background with black lines&#10;&#10;Description automatically generated"/>
                    <pic:cNvPicPr/>
                  </pic:nvPicPr>
                  <pic:blipFill>
                    <a:blip r:embed="rId8" cstate="print"/>
                    <a:stretch>
                      <a:fillRect/>
                    </a:stretch>
                  </pic:blipFill>
                  <pic:spPr>
                    <a:xfrm>
                      <a:off x="0" y="0"/>
                      <a:ext cx="289560" cy="824485"/>
                    </a:xfrm>
                    <a:prstGeom prst="rect">
                      <a:avLst/>
                    </a:prstGeom>
                  </pic:spPr>
                </pic:pic>
              </a:graphicData>
            </a:graphic>
          </wp:anchor>
        </w:drawing>
      </w:r>
      <w:r w:rsidRPr="00DD49B7">
        <w:rPr>
          <w:rFonts w:ascii="Arial" w:hAnsi="Arial" w:cs="Arial"/>
          <w:b/>
          <w:bCs/>
          <w:sz w:val="21"/>
          <w:szCs w:val="21"/>
        </w:rPr>
        <w:t>Our Objectives</w:t>
      </w:r>
    </w:p>
    <w:p w14:paraId="32619A64" w14:textId="77777777" w:rsidR="00FD7A85" w:rsidRPr="00DD49B7" w:rsidRDefault="00FD7A85" w:rsidP="00FD7A85">
      <w:pPr>
        <w:pStyle w:val="NormalWeb"/>
        <w:rPr>
          <w:rFonts w:ascii="Arial" w:hAnsi="Arial" w:cs="Arial"/>
          <w:sz w:val="21"/>
          <w:szCs w:val="21"/>
        </w:rPr>
      </w:pPr>
      <w:r w:rsidRPr="00DD49B7">
        <w:rPr>
          <w:rFonts w:ascii="Arial" w:hAnsi="Arial" w:cs="Arial"/>
          <w:b/>
          <w:bCs/>
          <w:noProof/>
          <w:sz w:val="21"/>
          <w:szCs w:val="21"/>
        </w:rPr>
        <mc:AlternateContent>
          <mc:Choice Requires="wps">
            <w:drawing>
              <wp:anchor distT="0" distB="0" distL="0" distR="0" simplePos="0" relativeHeight="251634688" behindDoc="1" locked="0" layoutInCell="1" allowOverlap="1" wp14:anchorId="01C8D103" wp14:editId="100720E8">
                <wp:simplePos x="0" y="0"/>
                <wp:positionH relativeFrom="page">
                  <wp:posOffset>4082034</wp:posOffset>
                </wp:positionH>
                <wp:positionV relativeFrom="paragraph">
                  <wp:posOffset>79586</wp:posOffset>
                </wp:positionV>
                <wp:extent cx="1270" cy="1524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
                        </a:xfrm>
                        <a:custGeom>
                          <a:avLst/>
                          <a:gdLst/>
                          <a:ahLst/>
                          <a:cxnLst/>
                          <a:rect l="l" t="t" r="r" b="b"/>
                          <a:pathLst>
                            <a:path h="15240">
                              <a:moveTo>
                                <a:pt x="0" y="1524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76FBC" id="Graphic 147" o:spid="_x0000_s1026" style="position:absolute;margin-left:321.4pt;margin-top:6.25pt;width:.1pt;height:1.2pt;z-index:-251681792;visibility:visible;mso-wrap-style:square;mso-wrap-distance-left:0;mso-wrap-distance-top:0;mso-wrap-distance-right:0;mso-wrap-distance-bottom:0;mso-position-horizontal:absolute;mso-position-horizontal-relative:page;mso-position-vertical:absolute;mso-position-vertical-relative:text;v-text-anchor:top" coordsize="12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" path="m,15240l,e" filled="f" strokeweight=".12pt">
                <v:path arrowok="t"/>
                <w10:wrap anchorx="page"/>
              </v:shape>
            </w:pict>
          </mc:Fallback>
        </mc:AlternateContent>
      </w:r>
      <w:r w:rsidRPr="00DD49B7">
        <w:rPr>
          <w:rFonts w:ascii="Arial" w:hAnsi="Arial" w:cs="Arial"/>
          <w:b/>
          <w:bCs/>
          <w:noProof/>
          <w:sz w:val="21"/>
          <w:szCs w:val="21"/>
        </w:rPr>
        <w:drawing>
          <wp:anchor distT="0" distB="0" distL="0" distR="0" simplePos="0" relativeHeight="251636736" behindDoc="1" locked="0" layoutInCell="1" allowOverlap="1" wp14:anchorId="7C861C54" wp14:editId="3FF9AE43">
            <wp:simplePos x="0" y="0"/>
            <wp:positionH relativeFrom="page">
              <wp:posOffset>4700015</wp:posOffset>
            </wp:positionH>
            <wp:positionV relativeFrom="paragraph">
              <wp:posOffset>56726</wp:posOffset>
            </wp:positionV>
            <wp:extent cx="269748" cy="175259"/>
            <wp:effectExtent l="0" t="0" r="0" b="0"/>
            <wp:wrapNone/>
            <wp:docPr id="148" name="Image 148" descr="A black dot in the sk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A black dot in the sky&#10;&#10;Description automatically generated"/>
                    <pic:cNvPicPr/>
                  </pic:nvPicPr>
                  <pic:blipFill>
                    <a:blip r:embed="rId9" cstate="print"/>
                    <a:stretch>
                      <a:fillRect/>
                    </a:stretch>
                  </pic:blipFill>
                  <pic:spPr>
                    <a:xfrm>
                      <a:off x="0" y="0"/>
                      <a:ext cx="269748" cy="175259"/>
                    </a:xfrm>
                    <a:prstGeom prst="rect">
                      <a:avLst/>
                    </a:prstGeom>
                  </pic:spPr>
                </pic:pic>
              </a:graphicData>
            </a:graphic>
          </wp:anchor>
        </w:drawing>
      </w:r>
      <w:r w:rsidRPr="00DD49B7">
        <w:rPr>
          <w:rFonts w:ascii="Arial" w:hAnsi="Arial" w:cs="Arial"/>
          <w:b/>
          <w:bCs/>
          <w:sz w:val="21"/>
          <w:szCs w:val="21"/>
        </w:rPr>
        <w:t xml:space="preserve">SERVICE EXCELLENCE </w:t>
      </w:r>
      <w:r w:rsidRPr="00DD49B7">
        <w:rPr>
          <w:rFonts w:ascii="Arial" w:hAnsi="Arial" w:cs="Arial"/>
          <w:sz w:val="21"/>
          <w:szCs w:val="21"/>
        </w:rPr>
        <w:t>- We innovate, review and deliver quality services for best outcome</w:t>
      </w:r>
    </w:p>
    <w:p w14:paraId="656CAA1E"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noProof/>
          <w:sz w:val="21"/>
          <w:szCs w:val="21"/>
        </w:rPr>
        <w:drawing>
          <wp:anchor distT="0" distB="0" distL="0" distR="0" simplePos="0" relativeHeight="251632640" behindDoc="1" locked="0" layoutInCell="1" allowOverlap="1" wp14:anchorId="689F21F8" wp14:editId="3BE71AEF">
            <wp:simplePos x="0" y="0"/>
            <wp:positionH relativeFrom="page">
              <wp:posOffset>1655064</wp:posOffset>
            </wp:positionH>
            <wp:positionV relativeFrom="paragraph">
              <wp:posOffset>62907</wp:posOffset>
            </wp:positionV>
            <wp:extent cx="233172" cy="204216"/>
            <wp:effectExtent l="0" t="0" r="0" b="0"/>
            <wp:wrapNone/>
            <wp:docPr id="149" name="Image 149"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A white background with black dots&#10;&#10;Description automatically generated"/>
                    <pic:cNvPicPr/>
                  </pic:nvPicPr>
                  <pic:blipFill>
                    <a:blip r:embed="rId10" cstate="print"/>
                    <a:stretch>
                      <a:fillRect/>
                    </a:stretch>
                  </pic:blipFill>
                  <pic:spPr>
                    <a:xfrm>
                      <a:off x="0" y="0"/>
                      <a:ext cx="233172" cy="204216"/>
                    </a:xfrm>
                    <a:prstGeom prst="rect">
                      <a:avLst/>
                    </a:prstGeom>
                  </pic:spPr>
                </pic:pic>
              </a:graphicData>
            </a:graphic>
          </wp:anchor>
        </w:drawing>
      </w:r>
      <w:r w:rsidRPr="00DD49B7">
        <w:rPr>
          <w:rFonts w:ascii="Arial" w:hAnsi="Arial" w:cs="Arial"/>
          <w:sz w:val="21"/>
          <w:szCs w:val="21"/>
        </w:rPr>
        <w:t>Enhance client-centred service delivery by embedding co-design principles and feedback mechanisms.</w:t>
      </w:r>
    </w:p>
    <w:p w14:paraId="14C73F28"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sz w:val="21"/>
          <w:szCs w:val="21"/>
        </w:rPr>
        <w:t>Strengthen workforce capability through ongoing training and staff well-being initiatives.</w:t>
      </w:r>
    </w:p>
    <w:p w14:paraId="3ACE977B"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noProof/>
          <w:sz w:val="21"/>
          <w:szCs w:val="21"/>
        </w:rPr>
        <w:drawing>
          <wp:anchor distT="0" distB="0" distL="0" distR="0" simplePos="0" relativeHeight="251644928" behindDoc="1" locked="0" layoutInCell="1" allowOverlap="1" wp14:anchorId="2C01159F" wp14:editId="40A74396">
            <wp:simplePos x="0" y="0"/>
            <wp:positionH relativeFrom="page">
              <wp:posOffset>2318004</wp:posOffset>
            </wp:positionH>
            <wp:positionV relativeFrom="paragraph">
              <wp:posOffset>64103</wp:posOffset>
            </wp:positionV>
            <wp:extent cx="220980" cy="300227"/>
            <wp:effectExtent l="0" t="0" r="0" b="0"/>
            <wp:wrapNone/>
            <wp:docPr id="150" name="Image 150" descr="A white background with black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A white background with black text&#10;&#10;Description automatically generated"/>
                    <pic:cNvPicPr/>
                  </pic:nvPicPr>
                  <pic:blipFill>
                    <a:blip r:embed="rId11" cstate="print"/>
                    <a:stretch>
                      <a:fillRect/>
                    </a:stretch>
                  </pic:blipFill>
                  <pic:spPr>
                    <a:xfrm>
                      <a:off x="0" y="0"/>
                      <a:ext cx="220980" cy="300227"/>
                    </a:xfrm>
                    <a:prstGeom prst="rect">
                      <a:avLst/>
                    </a:prstGeom>
                  </pic:spPr>
                </pic:pic>
              </a:graphicData>
            </a:graphic>
          </wp:anchor>
        </w:drawing>
      </w:r>
      <w:r w:rsidRPr="00DD49B7">
        <w:rPr>
          <w:rFonts w:ascii="Arial" w:hAnsi="Arial" w:cs="Arial"/>
          <w:sz w:val="21"/>
          <w:szCs w:val="21"/>
        </w:rPr>
        <w:t>Establish a robust impact measurement framework.</w:t>
      </w:r>
    </w:p>
    <w:p w14:paraId="22961B22"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noProof/>
          <w:sz w:val="21"/>
          <w:szCs w:val="21"/>
        </w:rPr>
        <w:drawing>
          <wp:anchor distT="0" distB="0" distL="0" distR="0" simplePos="0" relativeHeight="251651072" behindDoc="1" locked="0" layoutInCell="1" allowOverlap="1" wp14:anchorId="6BD8AEA0" wp14:editId="72B027DC">
            <wp:simplePos x="0" y="0"/>
            <wp:positionH relativeFrom="page">
              <wp:posOffset>3218688</wp:posOffset>
            </wp:positionH>
            <wp:positionV relativeFrom="paragraph">
              <wp:posOffset>64039</wp:posOffset>
            </wp:positionV>
            <wp:extent cx="30480" cy="60959"/>
            <wp:effectExtent l="0" t="0" r="0" b="0"/>
            <wp:wrapNone/>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2" cstate="print"/>
                    <a:stretch>
                      <a:fillRect/>
                    </a:stretch>
                  </pic:blipFill>
                  <pic:spPr>
                    <a:xfrm>
                      <a:off x="0" y="0"/>
                      <a:ext cx="30480" cy="60959"/>
                    </a:xfrm>
                    <a:prstGeom prst="rect">
                      <a:avLst/>
                    </a:prstGeom>
                  </pic:spPr>
                </pic:pic>
              </a:graphicData>
            </a:graphic>
          </wp:anchor>
        </w:drawing>
      </w:r>
      <w:r w:rsidRPr="00DD49B7">
        <w:rPr>
          <w:rFonts w:ascii="Arial" w:hAnsi="Arial" w:cs="Arial"/>
          <w:sz w:val="21"/>
          <w:szCs w:val="21"/>
        </w:rPr>
        <w:t>Strengthen continuous Quality Improvement Framework</w:t>
      </w:r>
    </w:p>
    <w:p w14:paraId="739BABD5" w14:textId="77777777" w:rsidR="00FD7A85" w:rsidRPr="00DD49B7" w:rsidRDefault="00FD7A85" w:rsidP="00FD7A85">
      <w:pPr>
        <w:pStyle w:val="NormalWeb"/>
        <w:numPr>
          <w:ilvl w:val="0"/>
          <w:numId w:val="14"/>
        </w:numPr>
        <w:rPr>
          <w:rFonts w:ascii="Arial" w:hAnsi="Arial" w:cs="Arial"/>
          <w:sz w:val="21"/>
          <w:szCs w:val="21"/>
        </w:rPr>
      </w:pPr>
      <w:r w:rsidRPr="00DD49B7">
        <w:rPr>
          <w:rFonts w:ascii="Arial" w:hAnsi="Arial" w:cs="Arial"/>
          <w:sz w:val="21"/>
          <w:szCs w:val="21"/>
        </w:rPr>
        <w:t>Establish service evaluation framework.</w:t>
      </w:r>
    </w:p>
    <w:p w14:paraId="361C0B55" w14:textId="77777777" w:rsidR="00FD7A85" w:rsidRPr="00DD49B7" w:rsidRDefault="00FD7A85" w:rsidP="00FD7A85">
      <w:pPr>
        <w:pStyle w:val="NormalWeb"/>
        <w:rPr>
          <w:rFonts w:ascii="Arial" w:hAnsi="Arial" w:cs="Arial"/>
          <w:sz w:val="21"/>
          <w:szCs w:val="21"/>
        </w:rPr>
      </w:pPr>
    </w:p>
    <w:p w14:paraId="6CEB8694" w14:textId="77777777" w:rsidR="00FD7A85" w:rsidRPr="00DD49B7" w:rsidRDefault="00FD7A85" w:rsidP="00FD7A85">
      <w:pPr>
        <w:pStyle w:val="NormalWeb"/>
        <w:rPr>
          <w:rFonts w:ascii="Arial" w:hAnsi="Arial" w:cs="Arial"/>
          <w:sz w:val="21"/>
          <w:szCs w:val="21"/>
        </w:rPr>
      </w:pPr>
      <w:r w:rsidRPr="00DD49B7">
        <w:rPr>
          <w:rFonts w:ascii="Arial" w:hAnsi="Arial" w:cs="Arial"/>
          <w:b/>
          <w:bCs/>
          <w:noProof/>
          <w:sz w:val="21"/>
          <w:szCs w:val="21"/>
        </w:rPr>
        <w:drawing>
          <wp:anchor distT="0" distB="0" distL="0" distR="0" simplePos="0" relativeHeight="251655168" behindDoc="1" locked="0" layoutInCell="1" allowOverlap="1" wp14:anchorId="6AF606F3" wp14:editId="7B7584FF">
            <wp:simplePos x="0" y="0"/>
            <wp:positionH relativeFrom="page">
              <wp:posOffset>801623</wp:posOffset>
            </wp:positionH>
            <wp:positionV relativeFrom="paragraph">
              <wp:posOffset>158697</wp:posOffset>
            </wp:positionV>
            <wp:extent cx="184404" cy="368808"/>
            <wp:effectExtent l="0" t="0" r="0" b="0"/>
            <wp:wrapNone/>
            <wp:docPr id="152" name="Image 152"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descr="A white background with black dots&#10;&#10;Description automatically generated"/>
                    <pic:cNvPicPr/>
                  </pic:nvPicPr>
                  <pic:blipFill>
                    <a:blip r:embed="rId13" cstate="print"/>
                    <a:stretch>
                      <a:fillRect/>
                    </a:stretch>
                  </pic:blipFill>
                  <pic:spPr>
                    <a:xfrm>
                      <a:off x="0" y="0"/>
                      <a:ext cx="184404" cy="368808"/>
                    </a:xfrm>
                    <a:prstGeom prst="rect">
                      <a:avLst/>
                    </a:prstGeom>
                  </pic:spPr>
                </pic:pic>
              </a:graphicData>
            </a:graphic>
          </wp:anchor>
        </w:drawing>
      </w:r>
      <w:r w:rsidRPr="00DD49B7">
        <w:rPr>
          <w:rFonts w:ascii="Arial" w:hAnsi="Arial" w:cs="Arial"/>
          <w:b/>
          <w:bCs/>
          <w:noProof/>
          <w:sz w:val="21"/>
          <w:szCs w:val="21"/>
        </w:rPr>
        <w:drawing>
          <wp:anchor distT="0" distB="0" distL="0" distR="0" simplePos="0" relativeHeight="251657216" behindDoc="1" locked="0" layoutInCell="1" allowOverlap="1" wp14:anchorId="667C1A0E" wp14:editId="420068D2">
            <wp:simplePos x="0" y="0"/>
            <wp:positionH relativeFrom="page">
              <wp:posOffset>2997707</wp:posOffset>
            </wp:positionH>
            <wp:positionV relativeFrom="paragraph">
              <wp:posOffset>178382</wp:posOffset>
            </wp:positionV>
            <wp:extent cx="38100" cy="1524"/>
            <wp:effectExtent l="0" t="0" r="0" b="0"/>
            <wp:wrapNone/>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4" cstate="print"/>
                    <a:stretch>
                      <a:fillRect/>
                    </a:stretch>
                  </pic:blipFill>
                  <pic:spPr>
                    <a:xfrm>
                      <a:off x="0" y="0"/>
                      <a:ext cx="38100" cy="1524"/>
                    </a:xfrm>
                    <a:prstGeom prst="rect">
                      <a:avLst/>
                    </a:prstGeom>
                  </pic:spPr>
                </pic:pic>
              </a:graphicData>
            </a:graphic>
          </wp:anchor>
        </w:drawing>
      </w:r>
      <w:r w:rsidRPr="00DD49B7">
        <w:rPr>
          <w:rFonts w:ascii="Arial" w:hAnsi="Arial" w:cs="Arial"/>
          <w:b/>
          <w:bCs/>
          <w:noProof/>
          <w:sz w:val="21"/>
          <w:szCs w:val="21"/>
        </w:rPr>
        <w:drawing>
          <wp:anchor distT="0" distB="0" distL="0" distR="0" simplePos="0" relativeHeight="251659264" behindDoc="1" locked="0" layoutInCell="1" allowOverlap="1" wp14:anchorId="24C2230C" wp14:editId="46C74645">
            <wp:simplePos x="0" y="0"/>
            <wp:positionH relativeFrom="page">
              <wp:posOffset>4069079</wp:posOffset>
            </wp:positionH>
            <wp:positionV relativeFrom="paragraph">
              <wp:posOffset>178382</wp:posOffset>
            </wp:positionV>
            <wp:extent cx="36575" cy="60959"/>
            <wp:effectExtent l="0" t="0" r="0" b="0"/>
            <wp:wrapNone/>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15" cstate="print"/>
                    <a:stretch>
                      <a:fillRect/>
                    </a:stretch>
                  </pic:blipFill>
                  <pic:spPr>
                    <a:xfrm>
                      <a:off x="0" y="0"/>
                      <a:ext cx="36575" cy="60959"/>
                    </a:xfrm>
                    <a:prstGeom prst="rect">
                      <a:avLst/>
                    </a:prstGeom>
                  </pic:spPr>
                </pic:pic>
              </a:graphicData>
            </a:graphic>
          </wp:anchor>
        </w:drawing>
      </w:r>
      <w:r w:rsidRPr="00DD49B7">
        <w:rPr>
          <w:rFonts w:ascii="Arial" w:hAnsi="Arial" w:cs="Arial"/>
          <w:b/>
          <w:bCs/>
          <w:noProof/>
          <w:sz w:val="21"/>
          <w:szCs w:val="21"/>
        </w:rPr>
        <w:drawing>
          <wp:anchor distT="0" distB="0" distL="0" distR="0" simplePos="0" relativeHeight="251661312" behindDoc="1" locked="0" layoutInCell="1" allowOverlap="1" wp14:anchorId="65DFA6C5" wp14:editId="500DCE60">
            <wp:simplePos x="0" y="0"/>
            <wp:positionH relativeFrom="page">
              <wp:posOffset>4515739</wp:posOffset>
            </wp:positionH>
            <wp:positionV relativeFrom="paragraph">
              <wp:posOffset>178382</wp:posOffset>
            </wp:positionV>
            <wp:extent cx="79248" cy="1524"/>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6" cstate="print"/>
                    <a:stretch>
                      <a:fillRect/>
                    </a:stretch>
                  </pic:blipFill>
                  <pic:spPr>
                    <a:xfrm>
                      <a:off x="0" y="0"/>
                      <a:ext cx="79248" cy="1524"/>
                    </a:xfrm>
                    <a:prstGeom prst="rect">
                      <a:avLst/>
                    </a:prstGeom>
                  </pic:spPr>
                </pic:pic>
              </a:graphicData>
            </a:graphic>
          </wp:anchor>
        </w:drawing>
      </w:r>
      <w:r w:rsidRPr="00DD49B7">
        <w:rPr>
          <w:rFonts w:ascii="Arial" w:hAnsi="Arial" w:cs="Arial"/>
          <w:b/>
          <w:bCs/>
          <w:sz w:val="21"/>
          <w:szCs w:val="21"/>
        </w:rPr>
        <w:t>SERVICE PARTNERSHIP</w:t>
      </w:r>
      <w:r w:rsidRPr="00DD49B7">
        <w:rPr>
          <w:rFonts w:ascii="Arial" w:hAnsi="Arial" w:cs="Arial"/>
          <w:sz w:val="21"/>
          <w:szCs w:val="21"/>
        </w:rPr>
        <w:t xml:space="preserve"> - We partner with relevant stakeholders to increase impact.</w:t>
      </w:r>
    </w:p>
    <w:p w14:paraId="2296DFA4" w14:textId="77777777" w:rsidR="00FD7A85" w:rsidRPr="00DD49B7" w:rsidRDefault="00FD7A85" w:rsidP="00FD7A85">
      <w:pPr>
        <w:pStyle w:val="NormalWeb"/>
        <w:numPr>
          <w:ilvl w:val="0"/>
          <w:numId w:val="15"/>
        </w:numPr>
        <w:rPr>
          <w:rFonts w:ascii="Arial" w:hAnsi="Arial" w:cs="Arial"/>
          <w:sz w:val="21"/>
          <w:szCs w:val="21"/>
        </w:rPr>
      </w:pPr>
      <w:r w:rsidRPr="00DD49B7">
        <w:rPr>
          <w:rFonts w:ascii="Arial" w:hAnsi="Arial" w:cs="Arial"/>
          <w:sz w:val="21"/>
          <w:szCs w:val="21"/>
        </w:rPr>
        <w:t>Develop cross-sector partnerships.</w:t>
      </w:r>
    </w:p>
    <w:p w14:paraId="110E646F" w14:textId="77777777" w:rsidR="00FD7A85" w:rsidRPr="00DD49B7" w:rsidRDefault="00FD7A85" w:rsidP="00FD7A85">
      <w:pPr>
        <w:pStyle w:val="NormalWeb"/>
        <w:numPr>
          <w:ilvl w:val="0"/>
          <w:numId w:val="15"/>
        </w:numPr>
        <w:rPr>
          <w:rFonts w:ascii="Arial" w:hAnsi="Arial" w:cs="Arial"/>
          <w:sz w:val="21"/>
          <w:szCs w:val="21"/>
        </w:rPr>
      </w:pPr>
      <w:r w:rsidRPr="00DD49B7">
        <w:rPr>
          <w:rFonts w:ascii="Arial" w:hAnsi="Arial" w:cs="Arial"/>
          <w:noProof/>
          <w:sz w:val="21"/>
          <w:szCs w:val="21"/>
        </w:rPr>
        <mc:AlternateContent>
          <mc:Choice Requires="wps">
            <w:drawing>
              <wp:anchor distT="0" distB="0" distL="0" distR="0" simplePos="0" relativeHeight="251665408" behindDoc="1" locked="0" layoutInCell="1" allowOverlap="1" wp14:anchorId="3CB3078D" wp14:editId="3B357B6C">
                <wp:simplePos x="0" y="0"/>
                <wp:positionH relativeFrom="page">
                  <wp:posOffset>1835785</wp:posOffset>
                </wp:positionH>
                <wp:positionV relativeFrom="paragraph">
                  <wp:posOffset>64029</wp:posOffset>
                </wp:positionV>
                <wp:extent cx="1270" cy="6096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45C1C" id="Graphic 156" o:spid="_x0000_s1026" style="position:absolute;margin-left:144.55pt;margin-top:5.05pt;width:.1pt;height:4.8pt;z-index:-251651072;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" path="m,60960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667456" behindDoc="1" locked="0" layoutInCell="1" allowOverlap="1" wp14:anchorId="0DCCB7DA" wp14:editId="01B5E2F7">
                <wp:simplePos x="0" y="0"/>
                <wp:positionH relativeFrom="page">
                  <wp:posOffset>2774442</wp:posOffset>
                </wp:positionH>
                <wp:positionV relativeFrom="paragraph">
                  <wp:posOffset>64029</wp:posOffset>
                </wp:positionV>
                <wp:extent cx="1270" cy="60960"/>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955985" id="Graphic 157" o:spid="_x0000_s1026" style="position:absolute;margin-left:218.45pt;margin-top:5.05pt;width:.1pt;height:4.8pt;z-index:-251649024;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" path="m,60960l,e" filled="f" strokeweight=".12pt">
                <v:path arrowok="t"/>
                <w10:wrap anchorx="page"/>
              </v:shape>
            </w:pict>
          </mc:Fallback>
        </mc:AlternateContent>
      </w:r>
      <w:r w:rsidRPr="00DD49B7">
        <w:rPr>
          <w:rFonts w:ascii="Arial" w:hAnsi="Arial" w:cs="Arial"/>
          <w:sz w:val="21"/>
          <w:szCs w:val="21"/>
        </w:rPr>
        <w:t>Strengthen collaborations with partners.</w:t>
      </w:r>
    </w:p>
    <w:p w14:paraId="702F9F3C" w14:textId="77777777" w:rsidR="00FD7A85" w:rsidRPr="00DD49B7" w:rsidRDefault="00FD7A85" w:rsidP="00FD7A85">
      <w:pPr>
        <w:pStyle w:val="NormalWeb"/>
        <w:numPr>
          <w:ilvl w:val="0"/>
          <w:numId w:val="15"/>
        </w:numPr>
        <w:rPr>
          <w:rFonts w:ascii="Arial" w:hAnsi="Arial" w:cs="Arial"/>
          <w:sz w:val="21"/>
          <w:szCs w:val="21"/>
        </w:rPr>
      </w:pPr>
      <w:r w:rsidRPr="00DD49B7">
        <w:rPr>
          <w:rFonts w:ascii="Arial" w:hAnsi="Arial" w:cs="Arial"/>
          <w:sz w:val="21"/>
          <w:szCs w:val="21"/>
        </w:rPr>
        <w:t>Increase partnership engagement with CALO communities.</w:t>
      </w:r>
    </w:p>
    <w:p w14:paraId="6DFCA161" w14:textId="77777777" w:rsidR="00FD7A85" w:rsidRPr="00DD49B7" w:rsidRDefault="00FD7A85" w:rsidP="00FD7A85">
      <w:pPr>
        <w:pStyle w:val="NormalWeb"/>
        <w:rPr>
          <w:rFonts w:ascii="Arial" w:hAnsi="Arial" w:cs="Arial"/>
          <w:sz w:val="21"/>
          <w:szCs w:val="21"/>
        </w:rPr>
      </w:pPr>
      <w:r w:rsidRPr="00DD49B7">
        <w:rPr>
          <w:rFonts w:ascii="Arial" w:hAnsi="Arial" w:cs="Arial"/>
          <w:b/>
          <w:bCs/>
          <w:sz w:val="21"/>
          <w:szCs w:val="21"/>
        </w:rPr>
        <w:t xml:space="preserve">ADVOCACY </w:t>
      </w:r>
      <w:r w:rsidRPr="00DD49B7">
        <w:rPr>
          <w:rFonts w:ascii="Arial" w:hAnsi="Arial" w:cs="Arial"/>
          <w:sz w:val="21"/>
          <w:szCs w:val="21"/>
        </w:rPr>
        <w:t>- We lead and support our community to have a voice.</w:t>
      </w:r>
    </w:p>
    <w:p w14:paraId="0FC7E553"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noProof/>
          <w:sz w:val="21"/>
          <w:szCs w:val="21"/>
        </w:rPr>
        <w:drawing>
          <wp:anchor distT="0" distB="0" distL="0" distR="0" simplePos="0" relativeHeight="251669504" behindDoc="1" locked="0" layoutInCell="1" allowOverlap="1" wp14:anchorId="39D0DD1F" wp14:editId="1CBFBB5E">
            <wp:simplePos x="0" y="0"/>
            <wp:positionH relativeFrom="page">
              <wp:posOffset>1264919</wp:posOffset>
            </wp:positionH>
            <wp:positionV relativeFrom="paragraph">
              <wp:posOffset>62887</wp:posOffset>
            </wp:positionV>
            <wp:extent cx="140207" cy="300227"/>
            <wp:effectExtent l="0" t="0" r="0" b="0"/>
            <wp:wrapNone/>
            <wp:docPr id="158" name="Image 158"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descr="A white background with black dots&#10;&#10;Description automatically generated"/>
                    <pic:cNvPicPr/>
                  </pic:nvPicPr>
                  <pic:blipFill>
                    <a:blip r:embed="rId17" cstate="print"/>
                    <a:stretch>
                      <a:fillRect/>
                    </a:stretch>
                  </pic:blipFill>
                  <pic:spPr>
                    <a:xfrm>
                      <a:off x="0" y="0"/>
                      <a:ext cx="140207" cy="300227"/>
                    </a:xfrm>
                    <a:prstGeom prst="rect">
                      <a:avLst/>
                    </a:prstGeom>
                  </pic:spPr>
                </pic:pic>
              </a:graphicData>
            </a:graphic>
          </wp:anchor>
        </w:drawing>
      </w:r>
      <w:r w:rsidRPr="00DD49B7">
        <w:rPr>
          <w:rFonts w:ascii="Arial" w:hAnsi="Arial" w:cs="Arial"/>
          <w:noProof/>
          <w:sz w:val="21"/>
          <w:szCs w:val="21"/>
        </w:rPr>
        <mc:AlternateContent>
          <mc:Choice Requires="wps">
            <w:drawing>
              <wp:anchor distT="0" distB="0" distL="0" distR="0" simplePos="0" relativeHeight="251671552" behindDoc="1" locked="0" layoutInCell="1" allowOverlap="1" wp14:anchorId="0283CC1C" wp14:editId="153A022D">
                <wp:simplePos x="0" y="0"/>
                <wp:positionH relativeFrom="page">
                  <wp:posOffset>2402585</wp:posOffset>
                </wp:positionH>
                <wp:positionV relativeFrom="paragraph">
                  <wp:posOffset>61490</wp:posOffset>
                </wp:positionV>
                <wp:extent cx="1270" cy="6096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F3DD31" id="Graphic 159" o:spid="_x0000_s1026" style="position:absolute;margin-left:189.2pt;margin-top:4.85pt;width:.1pt;height:4.8pt;z-index:-251644928;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" path="m,60960l,e" filled="f" strokeweight=".12pt">
                <v:path arrowok="t"/>
                <w10:wrap anchorx="page"/>
              </v:shape>
            </w:pict>
          </mc:Fallback>
        </mc:AlternateContent>
      </w:r>
      <w:r w:rsidRPr="00DD49B7">
        <w:rPr>
          <w:rFonts w:ascii="Arial" w:hAnsi="Arial" w:cs="Arial"/>
          <w:sz w:val="21"/>
          <w:szCs w:val="21"/>
        </w:rPr>
        <w:t>Collaborate with sector partners on collective advocacy.</w:t>
      </w:r>
    </w:p>
    <w:p w14:paraId="02B567F7"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noProof/>
          <w:sz w:val="21"/>
          <w:szCs w:val="21"/>
        </w:rPr>
        <w:drawing>
          <wp:anchor distT="0" distB="0" distL="0" distR="0" simplePos="0" relativeHeight="251673600" behindDoc="1" locked="0" layoutInCell="1" allowOverlap="1" wp14:anchorId="6D722E12" wp14:editId="505E6272">
            <wp:simplePos x="0" y="0"/>
            <wp:positionH relativeFrom="page">
              <wp:posOffset>984503</wp:posOffset>
            </wp:positionH>
            <wp:positionV relativeFrom="paragraph">
              <wp:posOffset>63892</wp:posOffset>
            </wp:positionV>
            <wp:extent cx="30480" cy="60960"/>
            <wp:effectExtent l="0" t="0" r="0" b="0"/>
            <wp:wrapNone/>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12" cstate="print"/>
                    <a:stretch>
                      <a:fillRect/>
                    </a:stretch>
                  </pic:blipFill>
                  <pic:spPr>
                    <a:xfrm>
                      <a:off x="0" y="0"/>
                      <a:ext cx="30480" cy="60960"/>
                    </a:xfrm>
                    <a:prstGeom prst="rect">
                      <a:avLst/>
                    </a:prstGeom>
                  </pic:spPr>
                </pic:pic>
              </a:graphicData>
            </a:graphic>
          </wp:anchor>
        </w:drawing>
      </w:r>
      <w:r w:rsidRPr="00DD49B7">
        <w:rPr>
          <w:rFonts w:ascii="Arial" w:hAnsi="Arial" w:cs="Arial"/>
          <w:sz w:val="21"/>
          <w:szCs w:val="21"/>
        </w:rPr>
        <w:t>Strengthen the organisation's public voice.</w:t>
      </w:r>
    </w:p>
    <w:p w14:paraId="046214CC"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sz w:val="21"/>
          <w:szCs w:val="21"/>
        </w:rPr>
        <w:t>Influence funding and policy through government engagement.</w:t>
      </w:r>
    </w:p>
    <w:p w14:paraId="41C49414"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noProof/>
          <w:sz w:val="21"/>
          <w:szCs w:val="21"/>
        </w:rPr>
        <mc:AlternateContent>
          <mc:Choice Requires="wps">
            <w:drawing>
              <wp:anchor distT="0" distB="0" distL="0" distR="0" simplePos="0" relativeHeight="251675648" behindDoc="1" locked="0" layoutInCell="1" allowOverlap="1" wp14:anchorId="4FF39DA2" wp14:editId="4FF3311C">
                <wp:simplePos x="0" y="0"/>
                <wp:positionH relativeFrom="page">
                  <wp:posOffset>2860548</wp:posOffset>
                </wp:positionH>
                <wp:positionV relativeFrom="paragraph">
                  <wp:posOffset>63003</wp:posOffset>
                </wp:positionV>
                <wp:extent cx="20320" cy="127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 cy="1270"/>
                        </a:xfrm>
                        <a:custGeom>
                          <a:avLst/>
                          <a:gdLst/>
                          <a:ahLst/>
                          <a:cxnLst/>
                          <a:rect l="l" t="t" r="r" b="b"/>
                          <a:pathLst>
                            <a:path w="20320">
                              <a:moveTo>
                                <a:pt x="0" y="0"/>
                              </a:moveTo>
                              <a:lnTo>
                                <a:pt x="19812"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87D743" id="Graphic 161" o:spid="_x0000_s1026" style="position:absolute;margin-left:225.25pt;margin-top:4.95pt;width:1.6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2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" path="m,l19812,e" filled="f" strokeweight=".12pt">
                <v:path arrowok="t"/>
                <w10:wrap anchorx="page"/>
              </v:shape>
            </w:pict>
          </mc:Fallback>
        </mc:AlternateContent>
      </w:r>
      <w:r w:rsidRPr="00DD49B7">
        <w:rPr>
          <w:rFonts w:ascii="Arial" w:hAnsi="Arial" w:cs="Arial"/>
          <w:sz w:val="21"/>
          <w:szCs w:val="21"/>
        </w:rPr>
        <w:t>Build client/community voice in advocacy.</w:t>
      </w:r>
    </w:p>
    <w:p w14:paraId="2D71960E" w14:textId="77777777" w:rsidR="00FD7A85" w:rsidRPr="00DD49B7" w:rsidRDefault="00FD7A85" w:rsidP="00FD7A85">
      <w:pPr>
        <w:pStyle w:val="NormalWeb"/>
        <w:numPr>
          <w:ilvl w:val="0"/>
          <w:numId w:val="16"/>
        </w:numPr>
        <w:rPr>
          <w:rFonts w:ascii="Arial" w:hAnsi="Arial" w:cs="Arial"/>
          <w:sz w:val="21"/>
          <w:szCs w:val="21"/>
        </w:rPr>
      </w:pPr>
      <w:r w:rsidRPr="00DD49B7">
        <w:rPr>
          <w:rFonts w:ascii="Arial" w:hAnsi="Arial" w:cs="Arial"/>
          <w:sz w:val="21"/>
          <w:szCs w:val="21"/>
        </w:rPr>
        <w:t>Facilitate community consultation and engagement.</w:t>
      </w:r>
    </w:p>
    <w:p w14:paraId="7996569F" w14:textId="77777777" w:rsidR="00FD7A85" w:rsidRPr="00DD49B7" w:rsidRDefault="00FD7A85" w:rsidP="00FD7A85">
      <w:pPr>
        <w:pStyle w:val="NormalWeb"/>
        <w:rPr>
          <w:rFonts w:ascii="Arial" w:hAnsi="Arial" w:cs="Arial"/>
          <w:sz w:val="21"/>
          <w:szCs w:val="21"/>
        </w:rPr>
      </w:pPr>
      <w:r w:rsidRPr="00DD49B7">
        <w:rPr>
          <w:rFonts w:ascii="Arial" w:hAnsi="Arial" w:cs="Arial"/>
          <w:b/>
          <w:bCs/>
          <w:noProof/>
          <w:sz w:val="21"/>
          <w:szCs w:val="21"/>
        </w:rPr>
        <w:drawing>
          <wp:anchor distT="0" distB="0" distL="0" distR="0" simplePos="0" relativeHeight="251677696" behindDoc="1" locked="0" layoutInCell="1" allowOverlap="1" wp14:anchorId="3FAFD02B" wp14:editId="56D1E905">
            <wp:simplePos x="0" y="0"/>
            <wp:positionH relativeFrom="page">
              <wp:posOffset>813816</wp:posOffset>
            </wp:positionH>
            <wp:positionV relativeFrom="paragraph">
              <wp:posOffset>158550</wp:posOffset>
            </wp:positionV>
            <wp:extent cx="413005" cy="426720"/>
            <wp:effectExtent l="0" t="0" r="0" b="0"/>
            <wp:wrapNone/>
            <wp:docPr id="162" name="Image 162" descr="A white background with black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descr="A white background with black lines&#10;&#10;Description automatically generated"/>
                    <pic:cNvPicPr/>
                  </pic:nvPicPr>
                  <pic:blipFill>
                    <a:blip r:embed="rId18" cstate="print"/>
                    <a:stretch>
                      <a:fillRect/>
                    </a:stretch>
                  </pic:blipFill>
                  <pic:spPr>
                    <a:xfrm>
                      <a:off x="0" y="0"/>
                      <a:ext cx="413005" cy="426720"/>
                    </a:xfrm>
                    <a:prstGeom prst="rect">
                      <a:avLst/>
                    </a:prstGeom>
                  </pic:spPr>
                </pic:pic>
              </a:graphicData>
            </a:graphic>
          </wp:anchor>
        </w:drawing>
      </w:r>
      <w:r w:rsidRPr="00DD49B7">
        <w:rPr>
          <w:rFonts w:ascii="Arial" w:hAnsi="Arial" w:cs="Arial"/>
          <w:b/>
          <w:bCs/>
          <w:noProof/>
          <w:sz w:val="21"/>
          <w:szCs w:val="21"/>
        </w:rPr>
        <w:drawing>
          <wp:anchor distT="0" distB="0" distL="0" distR="0" simplePos="0" relativeHeight="251616256" behindDoc="0" locked="0" layoutInCell="1" allowOverlap="1" wp14:anchorId="4DE55821" wp14:editId="7272D8BB">
            <wp:simplePos x="0" y="0"/>
            <wp:positionH relativeFrom="page">
              <wp:posOffset>5061203</wp:posOffset>
            </wp:positionH>
            <wp:positionV relativeFrom="paragraph">
              <wp:posOffset>178235</wp:posOffset>
            </wp:positionV>
            <wp:extent cx="79248" cy="1524"/>
            <wp:effectExtent l="0" t="0" r="0" b="0"/>
            <wp:wrapNone/>
            <wp:docPr id="163" name="Image 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r:embed="rId16" cstate="print"/>
                    <a:stretch>
                      <a:fillRect/>
                    </a:stretch>
                  </pic:blipFill>
                  <pic:spPr>
                    <a:xfrm>
                      <a:off x="0" y="0"/>
                      <a:ext cx="79248" cy="1524"/>
                    </a:xfrm>
                    <a:prstGeom prst="rect">
                      <a:avLst/>
                    </a:prstGeom>
                  </pic:spPr>
                </pic:pic>
              </a:graphicData>
            </a:graphic>
          </wp:anchor>
        </w:drawing>
      </w:r>
      <w:r w:rsidRPr="00DD49B7">
        <w:rPr>
          <w:rFonts w:ascii="Arial" w:hAnsi="Arial" w:cs="Arial"/>
          <w:b/>
          <w:bCs/>
          <w:noProof/>
          <w:sz w:val="21"/>
          <w:szCs w:val="21"/>
        </w:rPr>
        <mc:AlternateContent>
          <mc:Choice Requires="wps">
            <w:drawing>
              <wp:anchor distT="0" distB="0" distL="0" distR="0" simplePos="0" relativeHeight="251618304" behindDoc="0" locked="0" layoutInCell="1" allowOverlap="1" wp14:anchorId="3AF1699B" wp14:editId="5A6D39E5">
                <wp:simplePos x="0" y="0"/>
                <wp:positionH relativeFrom="page">
                  <wp:posOffset>5996178</wp:posOffset>
                </wp:positionH>
                <wp:positionV relativeFrom="paragraph">
                  <wp:posOffset>178235</wp:posOffset>
                </wp:positionV>
                <wp:extent cx="1270" cy="139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3970"/>
                        </a:xfrm>
                        <a:custGeom>
                          <a:avLst/>
                          <a:gdLst/>
                          <a:ahLst/>
                          <a:cxnLst/>
                          <a:rect l="l" t="t" r="r" b="b"/>
                          <a:pathLst>
                            <a:path h="13970">
                              <a:moveTo>
                                <a:pt x="0" y="13715"/>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5633C7" id="Graphic 164" o:spid="_x0000_s1026" style="position:absolute;margin-left:472.15pt;margin-top:14.05pt;width:.1pt;height:1.1pt;z-index:251618304;visibility:visible;mso-wrap-style:square;mso-wrap-distance-left:0;mso-wrap-distance-top:0;mso-wrap-distance-right:0;mso-wrap-distance-bottom:0;mso-position-horizontal:absolute;mso-position-horizontal-relative:page;mso-position-vertical:absolute;mso-position-vertical-relative:text;v-text-anchor:top" coordsize="12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" path="m,13715l,e" filled="f" strokeweight=".12pt">
                <v:path arrowok="t"/>
                <w10:wrap anchorx="page"/>
              </v:shape>
            </w:pict>
          </mc:Fallback>
        </mc:AlternateContent>
      </w:r>
      <w:r w:rsidRPr="00DD49B7">
        <w:rPr>
          <w:rFonts w:ascii="Arial" w:hAnsi="Arial" w:cs="Arial"/>
          <w:b/>
          <w:bCs/>
          <w:sz w:val="21"/>
          <w:szCs w:val="21"/>
        </w:rPr>
        <w:t xml:space="preserve">ORGANISATIONAL CAPACITY </w:t>
      </w:r>
      <w:r w:rsidRPr="00DD49B7">
        <w:rPr>
          <w:rFonts w:ascii="Arial" w:hAnsi="Arial" w:cs="Arial"/>
          <w:sz w:val="21"/>
          <w:szCs w:val="21"/>
        </w:rPr>
        <w:t>- We prioritise the development of a learning culture and develop infrastructure to increase capacity.</w:t>
      </w:r>
    </w:p>
    <w:p w14:paraId="1786132A"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noProof/>
          <w:sz w:val="21"/>
          <w:szCs w:val="21"/>
        </w:rPr>
        <w:drawing>
          <wp:anchor distT="0" distB="0" distL="0" distR="0" simplePos="0" relativeHeight="251683840" behindDoc="1" locked="0" layoutInCell="1" allowOverlap="1" wp14:anchorId="2B52F72F" wp14:editId="28E19C9E">
            <wp:simplePos x="0" y="0"/>
            <wp:positionH relativeFrom="page">
              <wp:posOffset>2490342</wp:posOffset>
            </wp:positionH>
            <wp:positionV relativeFrom="paragraph">
              <wp:posOffset>130251</wp:posOffset>
            </wp:positionV>
            <wp:extent cx="39624" cy="204215"/>
            <wp:effectExtent l="0" t="0" r="0" b="0"/>
            <wp:wrapNone/>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19" cstate="print"/>
                    <a:stretch>
                      <a:fillRect/>
                    </a:stretch>
                  </pic:blipFill>
                  <pic:spPr>
                    <a:xfrm>
                      <a:off x="0" y="0"/>
                      <a:ext cx="39624" cy="204215"/>
                    </a:xfrm>
                    <a:prstGeom prst="rect">
                      <a:avLst/>
                    </a:prstGeom>
                  </pic:spPr>
                </pic:pic>
              </a:graphicData>
            </a:graphic>
          </wp:anchor>
        </w:drawing>
      </w:r>
      <w:r w:rsidRPr="00DD49B7">
        <w:rPr>
          <w:rFonts w:ascii="Arial" w:hAnsi="Arial" w:cs="Arial"/>
          <w:sz w:val="21"/>
          <w:szCs w:val="21"/>
        </w:rPr>
        <w:t>Strengthen financial sustainability.</w:t>
      </w:r>
    </w:p>
    <w:p w14:paraId="0D9A0069"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noProof/>
          <w:sz w:val="21"/>
          <w:szCs w:val="21"/>
        </w:rPr>
        <mc:AlternateContent>
          <mc:Choice Requires="wps">
            <w:drawing>
              <wp:anchor distT="0" distB="0" distL="0" distR="0" simplePos="0" relativeHeight="251687936" behindDoc="1" locked="0" layoutInCell="1" allowOverlap="1" wp14:anchorId="72422B5E" wp14:editId="6F86AA69">
                <wp:simplePos x="0" y="0"/>
                <wp:positionH relativeFrom="page">
                  <wp:posOffset>3109722</wp:posOffset>
                </wp:positionH>
                <wp:positionV relativeFrom="paragraph">
                  <wp:posOffset>62158</wp:posOffset>
                </wp:positionV>
                <wp:extent cx="1270" cy="10795"/>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795"/>
                        </a:xfrm>
                        <a:custGeom>
                          <a:avLst/>
                          <a:gdLst/>
                          <a:ahLst/>
                          <a:cxnLst/>
                          <a:rect l="l" t="t" r="r" b="b"/>
                          <a:pathLst>
                            <a:path h="10795">
                              <a:moveTo>
                                <a:pt x="0" y="10667"/>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D5AAEA" id="Graphic 166" o:spid="_x0000_s1026" style="position:absolute;margin-left:244.85pt;margin-top:4.9pt;width:.1pt;height:.85pt;z-index:-251628544;visibility:visible;mso-wrap-style:square;mso-wrap-distance-left:0;mso-wrap-distance-top:0;mso-wrap-distance-right:0;mso-wrap-distance-bottom:0;mso-position-horizontal:absolute;mso-position-horizontal-relative:page;mso-position-vertical:absolute;mso-position-vertical-relative:text;v-text-anchor:top" coordsize="12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" path="m,10667l,e" filled="f" strokeweight=".12pt">
                <v:path arrowok="t"/>
                <w10:wrap anchorx="page"/>
              </v:shape>
            </w:pict>
          </mc:Fallback>
        </mc:AlternateContent>
      </w:r>
      <w:r w:rsidRPr="00DD49B7">
        <w:rPr>
          <w:rFonts w:ascii="Arial" w:hAnsi="Arial" w:cs="Arial"/>
          <w:sz w:val="21"/>
          <w:szCs w:val="21"/>
        </w:rPr>
        <w:t>Enhance governance and leadership capacity.</w:t>
      </w:r>
    </w:p>
    <w:p w14:paraId="680E80ED"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sz w:val="21"/>
          <w:szCs w:val="21"/>
        </w:rPr>
        <w:t>Implement advanced data and analytics systems.</w:t>
      </w:r>
    </w:p>
    <w:p w14:paraId="0F74FA90"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noProof/>
          <w:sz w:val="21"/>
          <w:szCs w:val="21"/>
        </w:rPr>
        <w:drawing>
          <wp:anchor distT="0" distB="0" distL="0" distR="0" simplePos="0" relativeHeight="251689984" behindDoc="1" locked="0" layoutInCell="1" allowOverlap="1" wp14:anchorId="1C446253" wp14:editId="067CDE73">
            <wp:simplePos x="0" y="0"/>
            <wp:positionH relativeFrom="page">
              <wp:posOffset>1712976</wp:posOffset>
            </wp:positionH>
            <wp:positionV relativeFrom="paragraph">
              <wp:posOffset>63809</wp:posOffset>
            </wp:positionV>
            <wp:extent cx="105156" cy="60960"/>
            <wp:effectExtent l="0" t="0" r="0" b="0"/>
            <wp:wrapNone/>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20" cstate="print"/>
                    <a:stretch>
                      <a:fillRect/>
                    </a:stretch>
                  </pic:blipFill>
                  <pic:spPr>
                    <a:xfrm>
                      <a:off x="0" y="0"/>
                      <a:ext cx="105156" cy="60960"/>
                    </a:xfrm>
                    <a:prstGeom prst="rect">
                      <a:avLst/>
                    </a:prstGeom>
                  </pic:spPr>
                </pic:pic>
              </a:graphicData>
            </a:graphic>
          </wp:anchor>
        </w:drawing>
      </w:r>
      <w:r w:rsidRPr="00DD49B7">
        <w:rPr>
          <w:rFonts w:ascii="Arial" w:hAnsi="Arial" w:cs="Arial"/>
          <w:noProof/>
          <w:sz w:val="21"/>
          <w:szCs w:val="21"/>
        </w:rPr>
        <w:drawing>
          <wp:anchor distT="0" distB="0" distL="0" distR="0" simplePos="0" relativeHeight="251694080" behindDoc="1" locked="0" layoutInCell="1" allowOverlap="1" wp14:anchorId="7F6EA283" wp14:editId="525D7965">
            <wp:simplePos x="0" y="0"/>
            <wp:positionH relativeFrom="page">
              <wp:posOffset>3657600</wp:posOffset>
            </wp:positionH>
            <wp:positionV relativeFrom="paragraph">
              <wp:posOffset>62285</wp:posOffset>
            </wp:positionV>
            <wp:extent cx="30479" cy="60960"/>
            <wp:effectExtent l="0" t="0" r="0" b="0"/>
            <wp:wrapNone/>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2" cstate="print"/>
                    <a:stretch>
                      <a:fillRect/>
                    </a:stretch>
                  </pic:blipFill>
                  <pic:spPr>
                    <a:xfrm>
                      <a:off x="0" y="0"/>
                      <a:ext cx="30479" cy="60960"/>
                    </a:xfrm>
                    <a:prstGeom prst="rect">
                      <a:avLst/>
                    </a:prstGeom>
                  </pic:spPr>
                </pic:pic>
              </a:graphicData>
            </a:graphic>
          </wp:anchor>
        </w:drawing>
      </w:r>
      <w:r w:rsidRPr="00DD49B7">
        <w:rPr>
          <w:rFonts w:ascii="Arial" w:hAnsi="Arial" w:cs="Arial"/>
          <w:sz w:val="21"/>
          <w:szCs w:val="21"/>
        </w:rPr>
        <w:t>Foster a high-performing and inclusive workplace culture.</w:t>
      </w:r>
    </w:p>
    <w:p w14:paraId="15BD2076" w14:textId="77777777" w:rsidR="00FD7A85" w:rsidRPr="00DD49B7" w:rsidRDefault="00FD7A85" w:rsidP="00FD7A85">
      <w:pPr>
        <w:pStyle w:val="NormalWeb"/>
        <w:numPr>
          <w:ilvl w:val="0"/>
          <w:numId w:val="17"/>
        </w:numPr>
        <w:rPr>
          <w:rFonts w:ascii="Arial" w:hAnsi="Arial" w:cs="Arial"/>
          <w:sz w:val="21"/>
          <w:szCs w:val="21"/>
        </w:rPr>
      </w:pPr>
      <w:r w:rsidRPr="00DD49B7">
        <w:rPr>
          <w:rFonts w:ascii="Arial" w:hAnsi="Arial" w:cs="Arial"/>
          <w:noProof/>
          <w:sz w:val="21"/>
          <w:szCs w:val="21"/>
        </w:rPr>
        <w:lastRenderedPageBreak/>
        <mc:AlternateContent>
          <mc:Choice Requires="wps">
            <w:drawing>
              <wp:anchor distT="0" distB="0" distL="0" distR="0" simplePos="0" relativeHeight="251696128" behindDoc="1" locked="0" layoutInCell="1" allowOverlap="1" wp14:anchorId="6706F0A1" wp14:editId="104A41A2">
                <wp:simplePos x="0" y="0"/>
                <wp:positionH relativeFrom="page">
                  <wp:posOffset>985266</wp:posOffset>
                </wp:positionH>
                <wp:positionV relativeFrom="paragraph">
                  <wp:posOffset>64127</wp:posOffset>
                </wp:positionV>
                <wp:extent cx="1270" cy="6096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06CB27" id="Graphic 169" o:spid="_x0000_s1026" style="position:absolute;margin-left:77.6pt;margin-top:5.05pt;width:.1pt;height:4.8pt;z-index:-251620352;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" path="m,60960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698176" behindDoc="1" locked="0" layoutInCell="1" allowOverlap="1" wp14:anchorId="0BC4A1F8" wp14:editId="118670D4">
                <wp:simplePos x="0" y="0"/>
                <wp:positionH relativeFrom="page">
                  <wp:posOffset>2686176</wp:posOffset>
                </wp:positionH>
                <wp:positionV relativeFrom="paragraph">
                  <wp:posOffset>62476</wp:posOffset>
                </wp:positionV>
                <wp:extent cx="1270" cy="6096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D4AD93" id="Graphic 170" o:spid="_x0000_s1026" style="position:absolute;margin-left:211.5pt;margin-top:4.9pt;width:.1pt;height:4.8pt;z-index:-251618304;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" path="m,60960l,e" filled="f" strokeweight=".12pt">
                <v:path arrowok="t"/>
                <w10:wrap anchorx="page"/>
              </v:shape>
            </w:pict>
          </mc:Fallback>
        </mc:AlternateContent>
      </w:r>
      <w:r w:rsidRPr="00DD49B7">
        <w:rPr>
          <w:rFonts w:ascii="Arial" w:hAnsi="Arial" w:cs="Arial"/>
          <w:noProof/>
          <w:sz w:val="21"/>
          <w:szCs w:val="21"/>
        </w:rPr>
        <mc:AlternateContent>
          <mc:Choice Requires="wps">
            <w:drawing>
              <wp:anchor distT="0" distB="0" distL="0" distR="0" simplePos="0" relativeHeight="251700224" behindDoc="1" locked="0" layoutInCell="1" allowOverlap="1" wp14:anchorId="6DA31E4C" wp14:editId="25CE4D09">
                <wp:simplePos x="0" y="0"/>
                <wp:positionH relativeFrom="page">
                  <wp:posOffset>3134232</wp:posOffset>
                </wp:positionH>
                <wp:positionV relativeFrom="paragraph">
                  <wp:posOffset>62476</wp:posOffset>
                </wp:positionV>
                <wp:extent cx="1270" cy="6096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960"/>
                        </a:xfrm>
                        <a:custGeom>
                          <a:avLst/>
                          <a:gdLst/>
                          <a:ahLst/>
                          <a:cxnLst/>
                          <a:rect l="l" t="t" r="r" b="b"/>
                          <a:pathLst>
                            <a:path h="60960">
                              <a:moveTo>
                                <a:pt x="0" y="6096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BCB0CB" id="Graphic 171" o:spid="_x0000_s1026" style="position:absolute;margin-left:246.8pt;margin-top:4.9pt;width:.1pt;height:4.8pt;z-index:-251616256;visibility:visible;mso-wrap-style:square;mso-wrap-distance-left:0;mso-wrap-distance-top:0;mso-wrap-distance-right:0;mso-wrap-distance-bottom:0;mso-position-horizontal:absolute;mso-position-horizontal-relative:page;mso-position-vertical:absolute;mso-position-vertical-relative:text;v-text-anchor:top" coordsize="1270,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" path="m,60960l,e" filled="f" strokeweight=".12pt">
                <v:path arrowok="t"/>
                <w10:wrap anchorx="page"/>
              </v:shape>
            </w:pict>
          </mc:Fallback>
        </mc:AlternateContent>
      </w:r>
      <w:r w:rsidRPr="00DD49B7">
        <w:rPr>
          <w:rFonts w:ascii="Arial" w:hAnsi="Arial" w:cs="Arial"/>
          <w:sz w:val="21"/>
          <w:szCs w:val="21"/>
        </w:rPr>
        <w:t>Strengthen Internal systems and infrastructure</w:t>
      </w:r>
    </w:p>
    <w:p w14:paraId="1393008C" w14:textId="77777777" w:rsidR="00FD7A85" w:rsidRPr="00DD49B7" w:rsidRDefault="00FD7A85" w:rsidP="00FD7A85">
      <w:pPr>
        <w:pStyle w:val="NormalWeb"/>
        <w:rPr>
          <w:rFonts w:ascii="Arial" w:hAnsi="Arial" w:cs="Arial"/>
          <w:b/>
          <w:bCs/>
          <w:sz w:val="21"/>
          <w:szCs w:val="21"/>
        </w:rPr>
      </w:pPr>
      <w:r w:rsidRPr="00DD49B7">
        <w:rPr>
          <w:rFonts w:ascii="Arial" w:hAnsi="Arial" w:cs="Arial"/>
          <w:b/>
          <w:bCs/>
          <w:sz w:val="21"/>
          <w:szCs w:val="21"/>
        </w:rPr>
        <w:t>OUTCOMES</w:t>
      </w:r>
    </w:p>
    <w:p w14:paraId="0988BEC0" w14:textId="77777777" w:rsidR="00FD7A85" w:rsidRPr="00DD49B7" w:rsidRDefault="00FD7A85" w:rsidP="00FD7A85">
      <w:pPr>
        <w:pStyle w:val="BodyText"/>
        <w:spacing w:before="6" w:after="1"/>
        <w:rPr>
          <w:rFonts w:ascii="Arial" w:hAnsi="Arial" w:cs="Arial"/>
          <w:b/>
          <w:sz w:val="21"/>
          <w:szCs w:val="21"/>
        </w:rPr>
      </w:pPr>
    </w:p>
    <w:tbl>
      <w:tblPr>
        <w:tblW w:w="960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7"/>
        <w:gridCol w:w="2607"/>
        <w:gridCol w:w="2607"/>
        <w:gridCol w:w="1798"/>
      </w:tblGrid>
      <w:tr w:rsidR="00FD7A85" w:rsidRPr="00DD49B7" w14:paraId="0D405079" w14:textId="77777777" w:rsidTr="00F51092">
        <w:trPr>
          <w:trHeight w:val="206"/>
        </w:trPr>
        <w:tc>
          <w:tcPr>
            <w:tcW w:w="2597" w:type="dxa"/>
          </w:tcPr>
          <w:p w14:paraId="5E0A6E97" w14:textId="77777777" w:rsidR="00FD7A85" w:rsidRPr="00DD49B7" w:rsidRDefault="00FD7A85" w:rsidP="00F51092">
            <w:pPr>
              <w:pStyle w:val="NormalWeb"/>
              <w:rPr>
                <w:rFonts w:ascii="Arial" w:hAnsi="Arial" w:cs="Arial"/>
                <w:sz w:val="21"/>
                <w:szCs w:val="21"/>
              </w:rPr>
            </w:pPr>
            <w:r w:rsidRPr="00DD49B7">
              <w:rPr>
                <w:rFonts w:ascii="Arial" w:hAnsi="Arial" w:cs="Arial"/>
                <w:sz w:val="21"/>
                <w:szCs w:val="21"/>
              </w:rPr>
              <w:t>Service Excellence</w:t>
            </w:r>
          </w:p>
        </w:tc>
        <w:tc>
          <w:tcPr>
            <w:tcW w:w="2607" w:type="dxa"/>
          </w:tcPr>
          <w:p w14:paraId="51418274"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92032" behindDoc="1" locked="0" layoutInCell="1" allowOverlap="1" wp14:anchorId="766E1CD2" wp14:editId="79549A39">
                      <wp:simplePos x="0" y="0"/>
                      <wp:positionH relativeFrom="column">
                        <wp:posOffset>830580</wp:posOffset>
                      </wp:positionH>
                      <wp:positionV relativeFrom="paragraph">
                        <wp:posOffset>48538</wp:posOffset>
                      </wp:positionV>
                      <wp:extent cx="228600" cy="7937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79375"/>
                                <a:chOff x="0" y="0"/>
                                <a:chExt cx="228600" cy="79375"/>
                              </a:xfrm>
                            </wpg:grpSpPr>
                            <pic:pic xmlns:pic="http://schemas.openxmlformats.org/drawingml/2006/picture">
                              <pic:nvPicPr>
                                <pic:cNvPr id="173" name="Image 173"/>
                                <pic:cNvPicPr/>
                              </pic:nvPicPr>
                              <pic:blipFill>
                                <a:blip r:embed="rId21" cstate="print"/>
                                <a:stretch>
                                  <a:fillRect/>
                                </a:stretch>
                              </pic:blipFill>
                              <pic:spPr>
                                <a:xfrm>
                                  <a:off x="0" y="0"/>
                                  <a:ext cx="228600" cy="79248"/>
                                </a:xfrm>
                                <a:prstGeom prst="rect">
                                  <a:avLst/>
                                </a:prstGeom>
                              </pic:spPr>
                            </pic:pic>
                          </wpg:wgp>
                        </a:graphicData>
                      </a:graphic>
                    </wp:anchor>
                  </w:drawing>
                </mc:Choice>
                <mc:Fallback>
                  <w:pict>
                    <v:group w14:anchorId="0DF7E07C" id="Group 172" o:spid="_x0000_s1026" style="position:absolute;margin-left:65.4pt;margin-top:3.8pt;width:18pt;height:6.25pt;z-index:-251624448;mso-wrap-distance-left:0;mso-wrap-distance-right:0" coordsize="228600,79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3" o:spid="_x0000_s1027" type="#_x0000_t75" style="position:absolute;width:228600;height:79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">
                        <v:imagedata r:id="rId22" o:title=""/>
                      </v:shape>
                    </v:group>
                  </w:pict>
                </mc:Fallback>
              </mc:AlternateContent>
            </w:r>
            <w:r w:rsidRPr="00DD49B7">
              <w:rPr>
                <w:rFonts w:ascii="Arial" w:hAnsi="Arial" w:cs="Arial"/>
                <w:sz w:val="21"/>
                <w:szCs w:val="21"/>
              </w:rPr>
              <w:t>Service Partnership</w:t>
            </w:r>
          </w:p>
        </w:tc>
        <w:tc>
          <w:tcPr>
            <w:tcW w:w="2607" w:type="dxa"/>
          </w:tcPr>
          <w:p w14:paraId="59366FAF"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85888" behindDoc="1" locked="0" layoutInCell="1" allowOverlap="1" wp14:anchorId="3DAD7950" wp14:editId="4313CE99">
                      <wp:simplePos x="0" y="0"/>
                      <wp:positionH relativeFrom="column">
                        <wp:posOffset>445134</wp:posOffset>
                      </wp:positionH>
                      <wp:positionV relativeFrom="paragraph">
                        <wp:posOffset>47139</wp:posOffset>
                      </wp:positionV>
                      <wp:extent cx="96520" cy="82550"/>
                      <wp:effectExtent l="0" t="0" r="0" b="0"/>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520" cy="82550"/>
                                <a:chOff x="0" y="0"/>
                                <a:chExt cx="96520" cy="82550"/>
                              </a:xfrm>
                            </wpg:grpSpPr>
                            <pic:pic xmlns:pic="http://schemas.openxmlformats.org/drawingml/2006/picture">
                              <pic:nvPicPr>
                                <pic:cNvPr id="175" name="Image 175"/>
                                <pic:cNvPicPr/>
                              </pic:nvPicPr>
                              <pic:blipFill>
                                <a:blip r:embed="rId23" cstate="print"/>
                                <a:stretch>
                                  <a:fillRect/>
                                </a:stretch>
                              </pic:blipFill>
                              <pic:spPr>
                                <a:xfrm>
                                  <a:off x="0" y="0"/>
                                  <a:ext cx="96011" cy="82296"/>
                                </a:xfrm>
                                <a:prstGeom prst="rect">
                                  <a:avLst/>
                                </a:prstGeom>
                              </pic:spPr>
                            </pic:pic>
                          </wpg:wgp>
                        </a:graphicData>
                      </a:graphic>
                    </wp:anchor>
                  </w:drawing>
                </mc:Choice>
                <mc:Fallback>
                  <w:pict>
                    <v:group w14:anchorId="2072F3F8" id="Group 174" o:spid="_x0000_s1026" style="position:absolute;margin-left:35.05pt;margin-top:3.7pt;width:7.6pt;height:6.5pt;z-index:-251630592;mso-wrap-distance-left:0;mso-wrap-distance-right:0" coordsize="96520,82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">
                      <v:shape id="Image 175" o:spid="_x0000_s1027" type="#_x0000_t75" style="position:absolute;width:96011;height:82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">
                        <v:imagedata r:id="rId24" o:title=""/>
                      </v:shape>
                    </v:group>
                  </w:pict>
                </mc:Fallback>
              </mc:AlternateContent>
            </w:r>
            <w:r w:rsidRPr="00DD49B7">
              <w:rPr>
                <w:rFonts w:ascii="Arial" w:hAnsi="Arial" w:cs="Arial"/>
                <w:sz w:val="21"/>
                <w:szCs w:val="21"/>
              </w:rPr>
              <w:t>Advocacy</w:t>
            </w:r>
          </w:p>
        </w:tc>
        <w:tc>
          <w:tcPr>
            <w:tcW w:w="1798" w:type="dxa"/>
          </w:tcPr>
          <w:p w14:paraId="18677AB9" w14:textId="4A8A4F34" w:rsidR="00FD7A85" w:rsidRPr="00DD49B7" w:rsidRDefault="0032775D" w:rsidP="00F51092">
            <w:pPr>
              <w:pStyle w:val="NormalWeb"/>
              <w:rPr>
                <w:rFonts w:ascii="Arial" w:hAnsi="Arial" w:cs="Arial"/>
                <w:sz w:val="21"/>
                <w:szCs w:val="21"/>
              </w:rPr>
            </w:pPr>
            <w:r w:rsidRPr="00DD49B7">
              <w:rPr>
                <w:rFonts w:ascii="Arial" w:hAnsi="Arial" w:cs="Arial"/>
                <w:sz w:val="21"/>
                <w:szCs w:val="21"/>
              </w:rPr>
              <w:t>Organisational</w:t>
            </w:r>
            <w:r w:rsidR="00FD7A85" w:rsidRPr="00DD49B7">
              <w:rPr>
                <w:rFonts w:ascii="Arial" w:hAnsi="Arial" w:cs="Arial"/>
                <w:sz w:val="21"/>
                <w:szCs w:val="21"/>
              </w:rPr>
              <w:t xml:space="preserve"> Capacity</w:t>
            </w:r>
          </w:p>
          <w:p w14:paraId="54DBBF22"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w:drawing>
                <wp:inline distT="0" distB="0" distL="0" distR="0" wp14:anchorId="69E9A9EF" wp14:editId="4429144F">
                  <wp:extent cx="54863" cy="9144"/>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25" cstate="print"/>
                          <a:stretch>
                            <a:fillRect/>
                          </a:stretch>
                        </pic:blipFill>
                        <pic:spPr>
                          <a:xfrm>
                            <a:off x="0" y="0"/>
                            <a:ext cx="54863" cy="9144"/>
                          </a:xfrm>
                          <a:prstGeom prst="rect">
                            <a:avLst/>
                          </a:prstGeom>
                        </pic:spPr>
                      </pic:pic>
                    </a:graphicData>
                  </a:graphic>
                </wp:inline>
              </w:drawing>
            </w:r>
            <w:r w:rsidRPr="00DD49B7">
              <w:rPr>
                <w:rFonts w:ascii="Arial" w:hAnsi="Arial" w:cs="Arial"/>
                <w:sz w:val="21"/>
                <w:szCs w:val="21"/>
              </w:rPr>
              <w:tab/>
            </w:r>
            <w:r w:rsidRPr="00DD49B7">
              <w:rPr>
                <w:rFonts w:ascii="Arial" w:hAnsi="Arial" w:cs="Arial"/>
                <w:noProof/>
                <w:sz w:val="21"/>
                <w:szCs w:val="21"/>
              </w:rPr>
              <w:drawing>
                <wp:inline distT="0" distB="0" distL="0" distR="0" wp14:anchorId="76FCF669" wp14:editId="61860092">
                  <wp:extent cx="32005" cy="9144"/>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26" cstate="print"/>
                          <a:stretch>
                            <a:fillRect/>
                          </a:stretch>
                        </pic:blipFill>
                        <pic:spPr>
                          <a:xfrm>
                            <a:off x="0" y="0"/>
                            <a:ext cx="32005" cy="9144"/>
                          </a:xfrm>
                          <a:prstGeom prst="rect">
                            <a:avLst/>
                          </a:prstGeom>
                        </pic:spPr>
                      </pic:pic>
                    </a:graphicData>
                  </a:graphic>
                </wp:inline>
              </w:drawing>
            </w:r>
          </w:p>
        </w:tc>
      </w:tr>
      <w:tr w:rsidR="00FD7A85" w:rsidRPr="00DD49B7" w14:paraId="442B2C0B" w14:textId="77777777" w:rsidTr="00F51092">
        <w:trPr>
          <w:trHeight w:val="1929"/>
        </w:trPr>
        <w:tc>
          <w:tcPr>
            <w:tcW w:w="2597" w:type="dxa"/>
          </w:tcPr>
          <w:p w14:paraId="775BF29E"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63360" behindDoc="1" locked="0" layoutInCell="1" allowOverlap="1" wp14:anchorId="6CD0C691" wp14:editId="205E873D">
                      <wp:simplePos x="0" y="0"/>
                      <wp:positionH relativeFrom="column">
                        <wp:posOffset>28955</wp:posOffset>
                      </wp:positionH>
                      <wp:positionV relativeFrom="paragraph">
                        <wp:posOffset>177979</wp:posOffset>
                      </wp:positionV>
                      <wp:extent cx="73660" cy="6096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60960"/>
                                <a:chOff x="0" y="0"/>
                                <a:chExt cx="73660" cy="60960"/>
                              </a:xfrm>
                            </wpg:grpSpPr>
                            <pic:pic xmlns:pic="http://schemas.openxmlformats.org/drawingml/2006/picture">
                              <pic:nvPicPr>
                                <pic:cNvPr id="179" name="Image 179"/>
                                <pic:cNvPicPr/>
                              </pic:nvPicPr>
                              <pic:blipFill>
                                <a:blip r:embed="rId27" cstate="print"/>
                                <a:stretch>
                                  <a:fillRect/>
                                </a:stretch>
                              </pic:blipFill>
                              <pic:spPr>
                                <a:xfrm>
                                  <a:off x="0" y="0"/>
                                  <a:ext cx="73151" cy="60960"/>
                                </a:xfrm>
                                <a:prstGeom prst="rect">
                                  <a:avLst/>
                                </a:prstGeom>
                              </pic:spPr>
                            </pic:pic>
                          </wpg:wgp>
                        </a:graphicData>
                      </a:graphic>
                    </wp:anchor>
                  </w:drawing>
                </mc:Choice>
                <mc:Fallback>
                  <w:pict>
                    <v:group w14:anchorId="7253996E" id="Group 178" o:spid="_x0000_s1026" style="position:absolute;margin-left:2.3pt;margin-top:14pt;width:5.8pt;height:4.8pt;z-index:-251653120;mso-wrap-distance-left:0;mso-wrap-distance-right:0" coordsize="7366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">
                      <v:shape id="Image 179" o:spid="_x0000_s1027" type="#_x0000_t75" style="position:absolute;width:73151;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">
                        <v:imagedata r:id="rId28" o:title=""/>
                      </v:shape>
                    </v:group>
                  </w:pict>
                </mc:Fallback>
              </mc:AlternateContent>
            </w:r>
            <w:r w:rsidRPr="00DD49B7">
              <w:rPr>
                <w:rFonts w:ascii="Arial" w:hAnsi="Arial" w:cs="Arial"/>
                <w:noProof/>
                <w:sz w:val="21"/>
                <w:szCs w:val="21"/>
              </w:rPr>
              <mc:AlternateContent>
                <mc:Choice Requires="wpg">
                  <w:drawing>
                    <wp:anchor distT="0" distB="0" distL="0" distR="0" simplePos="0" relativeHeight="251679744" behindDoc="1" locked="0" layoutInCell="1" allowOverlap="1" wp14:anchorId="6576EBA0" wp14:editId="1E3A495F">
                      <wp:simplePos x="0" y="0"/>
                      <wp:positionH relativeFrom="column">
                        <wp:posOffset>1310766</wp:posOffset>
                      </wp:positionH>
                      <wp:positionV relativeFrom="paragraph">
                        <wp:posOffset>48566</wp:posOffset>
                      </wp:positionV>
                      <wp:extent cx="1905" cy="10795"/>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10795"/>
                                <a:chOff x="0" y="0"/>
                                <a:chExt cx="1905" cy="10795"/>
                              </a:xfrm>
                            </wpg:grpSpPr>
                            <wps:wsp>
                              <wps:cNvPr id="181" name="Graphic 181"/>
                              <wps:cNvSpPr/>
                              <wps:spPr>
                                <a:xfrm>
                                  <a:off x="761" y="0"/>
                                  <a:ext cx="1270" cy="10795"/>
                                </a:xfrm>
                                <a:custGeom>
                                  <a:avLst/>
                                  <a:gdLst/>
                                  <a:ahLst/>
                                  <a:cxnLst/>
                                  <a:rect l="l" t="t" r="r" b="b"/>
                                  <a:pathLst>
                                    <a:path h="10795">
                                      <a:moveTo>
                                        <a:pt x="0" y="10667"/>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A1337F" id="Group 180" o:spid="_x0000_s1026" style="position:absolute;margin-left:103.2pt;margin-top:3.8pt;width:.15pt;height:.85pt;z-index:-251636736;mso-wrap-distance-left:0;mso-wrap-distance-right:0" coordsize="19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">
                      <v:shape id="Graphic 181" o:spid="_x0000_s1027" style="position:absolute;left:761;width:1270;height:10795;visibility:visible;mso-wrap-style:square;v-text-anchor:top" coordsize="127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" path="m,10667l,e" filled="f" strokeweight=".12pt">
                        <v:path arrowok="t"/>
                      </v:shape>
                    </v:group>
                  </w:pict>
                </mc:Fallback>
              </mc:AlternateContent>
            </w:r>
            <w:r w:rsidRPr="00DD49B7">
              <w:rPr>
                <w:rFonts w:ascii="Arial" w:hAnsi="Arial" w:cs="Arial"/>
                <w:noProof/>
                <w:sz w:val="21"/>
                <w:szCs w:val="21"/>
              </w:rPr>
              <mc:AlternateContent>
                <mc:Choice Requires="wpg">
                  <w:drawing>
                    <wp:anchor distT="0" distB="0" distL="0" distR="0" simplePos="0" relativeHeight="251681792" behindDoc="1" locked="0" layoutInCell="1" allowOverlap="1" wp14:anchorId="3D1D78BC" wp14:editId="2EAD991E">
                      <wp:simplePos x="0" y="0"/>
                      <wp:positionH relativeFrom="column">
                        <wp:posOffset>413004</wp:posOffset>
                      </wp:positionH>
                      <wp:positionV relativeFrom="paragraph">
                        <wp:posOffset>47042</wp:posOffset>
                      </wp:positionV>
                      <wp:extent cx="167640" cy="243840"/>
                      <wp:effectExtent l="0" t="0" r="0" b="0"/>
                      <wp:wrapNone/>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640" cy="243840"/>
                                <a:chOff x="0" y="0"/>
                                <a:chExt cx="167640" cy="243840"/>
                              </a:xfrm>
                            </wpg:grpSpPr>
                            <pic:pic xmlns:pic="http://schemas.openxmlformats.org/drawingml/2006/picture">
                              <pic:nvPicPr>
                                <pic:cNvPr id="183" name="Image 183"/>
                                <pic:cNvPicPr/>
                              </pic:nvPicPr>
                              <pic:blipFill>
                                <a:blip r:embed="rId29" cstate="print"/>
                                <a:stretch>
                                  <a:fillRect/>
                                </a:stretch>
                              </pic:blipFill>
                              <pic:spPr>
                                <a:xfrm>
                                  <a:off x="0" y="0"/>
                                  <a:ext cx="167640" cy="243839"/>
                                </a:xfrm>
                                <a:prstGeom prst="rect">
                                  <a:avLst/>
                                </a:prstGeom>
                              </pic:spPr>
                            </pic:pic>
                          </wpg:wgp>
                        </a:graphicData>
                      </a:graphic>
                    </wp:anchor>
                  </w:drawing>
                </mc:Choice>
                <mc:Fallback>
                  <w:pict>
                    <v:group w14:anchorId="3C55DE92" id="Group 182" o:spid="_x0000_s1026" style="position:absolute;margin-left:32.5pt;margin-top:3.7pt;width:13.2pt;height:19.2pt;z-index:-251634688;mso-wrap-distance-left:0;mso-wrap-distance-right:0" coordsize="167640,243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">
                      <v:shape id="Image 183" o:spid="_x0000_s1027" type="#_x0000_t75" style="position:absolute;width:167640;height:243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">
                        <v:imagedata r:id="rId30" o:title=""/>
                      </v:shape>
                    </v:group>
                  </w:pict>
                </mc:Fallback>
              </mc:AlternateContent>
            </w:r>
            <w:r w:rsidRPr="00DD49B7">
              <w:rPr>
                <w:rFonts w:ascii="Arial" w:hAnsi="Arial" w:cs="Arial"/>
                <w:sz w:val="21"/>
                <w:szCs w:val="21"/>
              </w:rPr>
              <w:t>Clients receive high-quality, responsive services from a skilled workforce, supported by continuous improvement and data-driven decision-making through robust evaluation</w:t>
            </w:r>
          </w:p>
        </w:tc>
        <w:tc>
          <w:tcPr>
            <w:tcW w:w="2607" w:type="dxa"/>
          </w:tcPr>
          <w:p w14:paraId="1D778E3D"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42880" behindDoc="1" locked="0" layoutInCell="1" allowOverlap="1" wp14:anchorId="54D7DF0D" wp14:editId="7894D6AD">
                      <wp:simplePos x="0" y="0"/>
                      <wp:positionH relativeFrom="column">
                        <wp:posOffset>496823</wp:posOffset>
                      </wp:positionH>
                      <wp:positionV relativeFrom="paragraph">
                        <wp:posOffset>574473</wp:posOffset>
                      </wp:positionV>
                      <wp:extent cx="147955" cy="19240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955" cy="192405"/>
                                <a:chOff x="0" y="0"/>
                                <a:chExt cx="147955" cy="192405"/>
                              </a:xfrm>
                            </wpg:grpSpPr>
                            <pic:pic xmlns:pic="http://schemas.openxmlformats.org/drawingml/2006/picture">
                              <pic:nvPicPr>
                                <pic:cNvPr id="185" name="Image 185"/>
                                <pic:cNvPicPr/>
                              </pic:nvPicPr>
                              <pic:blipFill>
                                <a:blip r:embed="rId31" cstate="print"/>
                                <a:stretch>
                                  <a:fillRect/>
                                </a:stretch>
                              </pic:blipFill>
                              <pic:spPr>
                                <a:xfrm>
                                  <a:off x="0" y="0"/>
                                  <a:ext cx="147828" cy="192024"/>
                                </a:xfrm>
                                <a:prstGeom prst="rect">
                                  <a:avLst/>
                                </a:prstGeom>
                              </pic:spPr>
                            </pic:pic>
                          </wpg:wgp>
                        </a:graphicData>
                      </a:graphic>
                    </wp:anchor>
                  </w:drawing>
                </mc:Choice>
                <mc:Fallback>
                  <w:pict>
                    <v:group w14:anchorId="757EFF55" id="Group 184" o:spid="_x0000_s1026" style="position:absolute;margin-left:39.1pt;margin-top:45.25pt;width:11.65pt;height:15.15pt;z-index:-251673600;mso-wrap-distance-left:0;mso-wrap-distance-right:0" coordsize="147955,192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">
                      <v:shape id="Image 185" o:spid="_x0000_s1027" type="#_x0000_t75" style="position:absolute;width:147828;height:192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">
                        <v:imagedata r:id="rId32" o:title=""/>
                      </v:shape>
                    </v:group>
                  </w:pict>
                </mc:Fallback>
              </mc:AlternateContent>
            </w:r>
            <w:r w:rsidRPr="00DD49B7">
              <w:rPr>
                <w:rFonts w:ascii="Arial" w:hAnsi="Arial" w:cs="Arial"/>
                <w:sz w:val="21"/>
                <w:szCs w:val="21"/>
              </w:rPr>
              <w:t>Strong, trust-based partnerships drive innovation, expand service reach, and foster culturally inclusive, community-led solutions through shared expertise and collaborative action</w:t>
            </w:r>
          </w:p>
        </w:tc>
        <w:tc>
          <w:tcPr>
            <w:tcW w:w="2607" w:type="dxa"/>
          </w:tcPr>
          <w:p w14:paraId="0E9870F0"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30592" behindDoc="1" locked="0" layoutInCell="1" allowOverlap="1" wp14:anchorId="00FCACB4" wp14:editId="787A209F">
                      <wp:simplePos x="0" y="0"/>
                      <wp:positionH relativeFrom="column">
                        <wp:posOffset>124968</wp:posOffset>
                      </wp:positionH>
                      <wp:positionV relativeFrom="paragraph">
                        <wp:posOffset>705537</wp:posOffset>
                      </wp:positionV>
                      <wp:extent cx="59690" cy="190500"/>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190500"/>
                                <a:chOff x="0" y="0"/>
                                <a:chExt cx="59690" cy="190500"/>
                              </a:xfrm>
                            </wpg:grpSpPr>
                            <pic:pic xmlns:pic="http://schemas.openxmlformats.org/drawingml/2006/picture">
                              <pic:nvPicPr>
                                <pic:cNvPr id="187" name="Image 187"/>
                                <pic:cNvPicPr/>
                              </pic:nvPicPr>
                              <pic:blipFill>
                                <a:blip r:embed="rId33" cstate="print"/>
                                <a:stretch>
                                  <a:fillRect/>
                                </a:stretch>
                              </pic:blipFill>
                              <pic:spPr>
                                <a:xfrm>
                                  <a:off x="0" y="0"/>
                                  <a:ext cx="59436" cy="190500"/>
                                </a:xfrm>
                                <a:prstGeom prst="rect">
                                  <a:avLst/>
                                </a:prstGeom>
                              </pic:spPr>
                            </pic:pic>
                          </wpg:wgp>
                        </a:graphicData>
                      </a:graphic>
                    </wp:anchor>
                  </w:drawing>
                </mc:Choice>
                <mc:Fallback>
                  <w:pict>
                    <v:group w14:anchorId="7D3BBD96" id="Group 186" o:spid="_x0000_s1026" style="position:absolute;margin-left:9.85pt;margin-top:55.55pt;width:4.7pt;height:15pt;z-index:-251685888;mso-wrap-distance-left:0;mso-wrap-distance-right:0" coordsize="59690,190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">
                      <v:shape id="Image 187" o:spid="_x0000_s1027" type="#_x0000_t75" style="position:absolute;width:59436;height:190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">
                        <v:imagedata r:id="rId34" o:title=""/>
                      </v:shape>
                    </v:group>
                  </w:pict>
                </mc:Fallback>
              </mc:AlternateContent>
            </w:r>
            <w:r w:rsidRPr="00DD49B7">
              <w:rPr>
                <w:rFonts w:ascii="Arial" w:hAnsi="Arial" w:cs="Arial"/>
                <w:noProof/>
                <w:sz w:val="21"/>
                <w:szCs w:val="21"/>
              </w:rPr>
              <mc:AlternateContent>
                <mc:Choice Requires="wpg">
                  <w:drawing>
                    <wp:anchor distT="0" distB="0" distL="0" distR="0" simplePos="0" relativeHeight="251640832" behindDoc="1" locked="0" layoutInCell="1" allowOverlap="1" wp14:anchorId="00426C8D" wp14:editId="0F4B14BF">
                      <wp:simplePos x="0" y="0"/>
                      <wp:positionH relativeFrom="column">
                        <wp:posOffset>1066800</wp:posOffset>
                      </wp:positionH>
                      <wp:positionV relativeFrom="paragraph">
                        <wp:posOffset>707061</wp:posOffset>
                      </wp:positionV>
                      <wp:extent cx="1905" cy="5969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 cy="59690"/>
                                <a:chOff x="0" y="0"/>
                                <a:chExt cx="1905" cy="59690"/>
                              </a:xfrm>
                            </wpg:grpSpPr>
                            <wps:wsp>
                              <wps:cNvPr id="189" name="Graphic 189"/>
                              <wps:cNvSpPr/>
                              <wps:spPr>
                                <a:xfrm>
                                  <a:off x="761" y="0"/>
                                  <a:ext cx="1270" cy="59690"/>
                                </a:xfrm>
                                <a:custGeom>
                                  <a:avLst/>
                                  <a:gdLst/>
                                  <a:ahLst/>
                                  <a:cxnLst/>
                                  <a:rect l="l" t="t" r="r" b="b"/>
                                  <a:pathLst>
                                    <a:path h="59690">
                                      <a:moveTo>
                                        <a:pt x="0" y="59436"/>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1EBD4F" id="Group 188" o:spid="_x0000_s1026" style="position:absolute;margin-left:84pt;margin-top:55.65pt;width:.15pt;height:4.7pt;z-index:-251675648;mso-wrap-distance-left:0;mso-wrap-distance-right:0" coordsize="1905,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">
                      <v:shape id="Graphic 189" o:spid="_x0000_s1027" style="position:absolute;left:761;width:1270;height:59690;visibility:visible;mso-wrap-style:square;v-text-anchor:top" coordsize="127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" path="m,59436l,e" filled="f" strokeweight=".12pt">
                        <v:path arrowok="t"/>
                      </v:shape>
                    </v:group>
                  </w:pict>
                </mc:Fallback>
              </mc:AlternateContent>
            </w:r>
            <w:r w:rsidRPr="00DD49B7">
              <w:rPr>
                <w:rFonts w:ascii="Arial" w:hAnsi="Arial" w:cs="Arial"/>
                <w:noProof/>
                <w:sz w:val="21"/>
                <w:szCs w:val="21"/>
              </w:rPr>
              <mc:AlternateContent>
                <mc:Choice Requires="wpg">
                  <w:drawing>
                    <wp:anchor distT="0" distB="0" distL="0" distR="0" simplePos="0" relativeHeight="251653120" behindDoc="1" locked="0" layoutInCell="1" allowOverlap="1" wp14:anchorId="4E67ADB7" wp14:editId="7A8034E0">
                      <wp:simplePos x="0" y="0"/>
                      <wp:positionH relativeFrom="column">
                        <wp:posOffset>694944</wp:posOffset>
                      </wp:positionH>
                      <wp:positionV relativeFrom="paragraph">
                        <wp:posOffset>309297</wp:posOffset>
                      </wp:positionV>
                      <wp:extent cx="20320" cy="1905"/>
                      <wp:effectExtent l="0" t="0" r="0" b="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 cy="1905"/>
                                <a:chOff x="0" y="0"/>
                                <a:chExt cx="20320" cy="1905"/>
                              </a:xfrm>
                            </wpg:grpSpPr>
                            <wps:wsp>
                              <wps:cNvPr id="191" name="Graphic 191"/>
                              <wps:cNvSpPr/>
                              <wps:spPr>
                                <a:xfrm>
                                  <a:off x="0" y="761"/>
                                  <a:ext cx="20320" cy="1270"/>
                                </a:xfrm>
                                <a:custGeom>
                                  <a:avLst/>
                                  <a:gdLst/>
                                  <a:ahLst/>
                                  <a:cxnLst/>
                                  <a:rect l="l" t="t" r="r" b="b"/>
                                  <a:pathLst>
                                    <a:path w="20320">
                                      <a:moveTo>
                                        <a:pt x="0" y="0"/>
                                      </a:moveTo>
                                      <a:lnTo>
                                        <a:pt x="19812"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60C132" id="Group 190" o:spid="_x0000_s1026" style="position:absolute;margin-left:54.7pt;margin-top:24.35pt;width:1.6pt;height:.15pt;z-index:-251663360;mso-wrap-distance-left:0;mso-wrap-distance-right:0" coordsize="2032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">
                      <v:shape id="Graphic 191" o:spid="_x0000_s1027" style="position:absolute;top:761;width:20320;height:1270;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" path="m,l19812,e" filled="f" strokeweight=".12pt">
                        <v:path arrowok="t"/>
                      </v:shape>
                    </v:group>
                  </w:pict>
                </mc:Fallback>
              </mc:AlternateContent>
            </w:r>
            <w:r w:rsidRPr="00DD49B7">
              <w:rPr>
                <w:rFonts w:ascii="Arial" w:hAnsi="Arial" w:cs="Arial"/>
                <w:sz w:val="21"/>
                <w:szCs w:val="21"/>
              </w:rPr>
              <w:t>Empowered clients and communities actively shape advocacy efforts, driving policy and service improvements through authentic engagement, strengthened partnerships, and increased capacity to influence change</w:t>
            </w:r>
          </w:p>
        </w:tc>
        <w:tc>
          <w:tcPr>
            <w:tcW w:w="1798" w:type="dxa"/>
          </w:tcPr>
          <w:p w14:paraId="09315233" w14:textId="77777777" w:rsidR="00FD7A85" w:rsidRPr="00DD49B7" w:rsidRDefault="00FD7A85" w:rsidP="00F51092">
            <w:pPr>
              <w:pStyle w:val="NormalWeb"/>
              <w:rPr>
                <w:rFonts w:ascii="Arial" w:hAnsi="Arial" w:cs="Arial"/>
                <w:sz w:val="21"/>
                <w:szCs w:val="21"/>
              </w:rPr>
            </w:pPr>
            <w:r w:rsidRPr="00DD49B7">
              <w:rPr>
                <w:rFonts w:ascii="Arial" w:hAnsi="Arial" w:cs="Arial"/>
                <w:noProof/>
                <w:sz w:val="21"/>
                <w:szCs w:val="21"/>
              </w:rPr>
              <mc:AlternateContent>
                <mc:Choice Requires="wpg">
                  <w:drawing>
                    <wp:anchor distT="0" distB="0" distL="0" distR="0" simplePos="0" relativeHeight="251638784" behindDoc="1" locked="0" layoutInCell="1" allowOverlap="1" wp14:anchorId="23798145" wp14:editId="0760EC57">
                      <wp:simplePos x="0" y="0"/>
                      <wp:positionH relativeFrom="column">
                        <wp:posOffset>220979</wp:posOffset>
                      </wp:positionH>
                      <wp:positionV relativeFrom="paragraph">
                        <wp:posOffset>549582</wp:posOffset>
                      </wp:positionV>
                      <wp:extent cx="155575" cy="83820"/>
                      <wp:effectExtent l="0" t="0" r="0" b="0"/>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 cy="83820"/>
                                <a:chOff x="0" y="0"/>
                                <a:chExt cx="155575" cy="83820"/>
                              </a:xfrm>
                            </wpg:grpSpPr>
                            <pic:pic xmlns:pic="http://schemas.openxmlformats.org/drawingml/2006/picture">
                              <pic:nvPicPr>
                                <pic:cNvPr id="193" name="Image 193"/>
                                <pic:cNvPicPr/>
                              </pic:nvPicPr>
                              <pic:blipFill>
                                <a:blip r:embed="rId35" cstate="print"/>
                                <a:stretch>
                                  <a:fillRect/>
                                </a:stretch>
                              </pic:blipFill>
                              <pic:spPr>
                                <a:xfrm>
                                  <a:off x="0" y="0"/>
                                  <a:ext cx="155448" cy="83819"/>
                                </a:xfrm>
                                <a:prstGeom prst="rect">
                                  <a:avLst/>
                                </a:prstGeom>
                              </pic:spPr>
                            </pic:pic>
                          </wpg:wgp>
                        </a:graphicData>
                      </a:graphic>
                    </wp:anchor>
                  </w:drawing>
                </mc:Choice>
                <mc:Fallback>
                  <w:pict>
                    <v:group w14:anchorId="0192DDD8" id="Group 192" o:spid="_x0000_s1026" style="position:absolute;margin-left:17.4pt;margin-top:43.25pt;width:12.25pt;height:6.6pt;z-index:-251677696;mso-wrap-distance-left:0;mso-wrap-distance-right:0" coordsize="155575,83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">
                      <v:shape id="Image 193" o:spid="_x0000_s1027" type="#_x0000_t75" style="position:absolute;width:155448;height:83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">
                        <v:imagedata r:id="rId36" o:title=""/>
                      </v:shape>
                    </v:group>
                  </w:pict>
                </mc:Fallback>
              </mc:AlternateContent>
            </w:r>
            <w:r w:rsidRPr="00DD49B7">
              <w:rPr>
                <w:rFonts w:ascii="Arial" w:hAnsi="Arial" w:cs="Arial"/>
                <w:noProof/>
                <w:sz w:val="21"/>
                <w:szCs w:val="21"/>
              </w:rPr>
              <mc:AlternateContent>
                <mc:Choice Requires="wpg">
                  <w:drawing>
                    <wp:anchor distT="0" distB="0" distL="0" distR="0" simplePos="0" relativeHeight="251646976" behindDoc="1" locked="0" layoutInCell="1" allowOverlap="1" wp14:anchorId="2C5788E5" wp14:editId="352B7104">
                      <wp:simplePos x="0" y="0"/>
                      <wp:positionH relativeFrom="column">
                        <wp:posOffset>1319783</wp:posOffset>
                      </wp:positionH>
                      <wp:positionV relativeFrom="paragraph">
                        <wp:posOffset>308789</wp:posOffset>
                      </wp:positionV>
                      <wp:extent cx="30480" cy="60960"/>
                      <wp:effectExtent l="0" t="0" r="0" b="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60960"/>
                                <a:chOff x="0" y="0"/>
                                <a:chExt cx="30480" cy="60960"/>
                              </a:xfrm>
                            </wpg:grpSpPr>
                            <pic:pic xmlns:pic="http://schemas.openxmlformats.org/drawingml/2006/picture">
                              <pic:nvPicPr>
                                <pic:cNvPr id="195" name="Image 195"/>
                                <pic:cNvPicPr/>
                              </pic:nvPicPr>
                              <pic:blipFill>
                                <a:blip r:embed="rId12" cstate="print"/>
                                <a:stretch>
                                  <a:fillRect/>
                                </a:stretch>
                              </pic:blipFill>
                              <pic:spPr>
                                <a:xfrm>
                                  <a:off x="0" y="0"/>
                                  <a:ext cx="30479" cy="60960"/>
                                </a:xfrm>
                                <a:prstGeom prst="rect">
                                  <a:avLst/>
                                </a:prstGeom>
                              </pic:spPr>
                            </pic:pic>
                          </wpg:wgp>
                        </a:graphicData>
                      </a:graphic>
                    </wp:anchor>
                  </w:drawing>
                </mc:Choice>
                <mc:Fallback>
                  <w:pict>
                    <v:group w14:anchorId="0C710C7E" id="Group 194" o:spid="_x0000_s1026" style="position:absolute;margin-left:103.9pt;margin-top:24.3pt;width:2.4pt;height:4.8pt;z-index:-251669504;mso-wrap-distance-left:0;mso-wrap-distance-right:0" coordsize="30480,609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">
                      <v:shape id="Image 195" o:spid="_x0000_s1027" type="#_x0000_t75" style="position:absolute;width:30479;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">
                        <v:imagedata r:id="rId37" o:title=""/>
                      </v:shape>
                    </v:group>
                  </w:pict>
                </mc:Fallback>
              </mc:AlternateContent>
            </w:r>
            <w:r w:rsidRPr="00DD49B7">
              <w:rPr>
                <w:rFonts w:ascii="Arial" w:hAnsi="Arial" w:cs="Arial"/>
                <w:noProof/>
                <w:sz w:val="21"/>
                <w:szCs w:val="21"/>
              </w:rPr>
              <mc:AlternateContent>
                <mc:Choice Requires="wpg">
                  <w:drawing>
                    <wp:anchor distT="0" distB="0" distL="0" distR="0" simplePos="0" relativeHeight="251649024" behindDoc="1" locked="0" layoutInCell="1" allowOverlap="1" wp14:anchorId="5E9B664A" wp14:editId="0AB01BCC">
                      <wp:simplePos x="0" y="0"/>
                      <wp:positionH relativeFrom="column">
                        <wp:posOffset>926719</wp:posOffset>
                      </wp:positionH>
                      <wp:positionV relativeFrom="paragraph">
                        <wp:posOffset>-17346</wp:posOffset>
                      </wp:positionV>
                      <wp:extent cx="108585" cy="257810"/>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 cy="257810"/>
                                <a:chOff x="0" y="0"/>
                                <a:chExt cx="108585" cy="257810"/>
                              </a:xfrm>
                            </wpg:grpSpPr>
                            <pic:pic xmlns:pic="http://schemas.openxmlformats.org/drawingml/2006/picture">
                              <pic:nvPicPr>
                                <pic:cNvPr id="197" name="Image 197"/>
                                <pic:cNvPicPr/>
                              </pic:nvPicPr>
                              <pic:blipFill>
                                <a:blip r:embed="rId38" cstate="print"/>
                                <a:stretch>
                                  <a:fillRect/>
                                </a:stretch>
                              </pic:blipFill>
                              <pic:spPr>
                                <a:xfrm>
                                  <a:off x="0" y="0"/>
                                  <a:ext cx="108203" cy="257555"/>
                                </a:xfrm>
                                <a:prstGeom prst="rect">
                                  <a:avLst/>
                                </a:prstGeom>
                              </pic:spPr>
                            </pic:pic>
                          </wpg:wgp>
                        </a:graphicData>
                      </a:graphic>
                    </wp:anchor>
                  </w:drawing>
                </mc:Choice>
                <mc:Fallback>
                  <w:pict>
                    <v:group w14:anchorId="3A13AAB5" id="Group 196" o:spid="_x0000_s1026" style="position:absolute;margin-left:72.95pt;margin-top:-1.35pt;width:8.55pt;height:20.3pt;z-index:-251667456;mso-wrap-distance-left:0;mso-wrap-distance-right:0" coordsize="108585,25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">
                      <v:shape id="Image 197" o:spid="_x0000_s1027" type="#_x0000_t75" style="position:absolute;width:108203;height:257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">
                        <v:imagedata r:id="rId39" o:title=""/>
                      </v:shape>
                    </v:group>
                  </w:pict>
                </mc:Fallback>
              </mc:AlternateContent>
            </w:r>
            <w:r w:rsidRPr="00DD49B7">
              <w:rPr>
                <w:rFonts w:ascii="Arial" w:hAnsi="Arial" w:cs="Arial"/>
                <w:sz w:val="21"/>
                <w:szCs w:val="21"/>
              </w:rPr>
              <w:t>A resilient, inclusive, and strategically led organisation with strong systems, diversified income, and a skilled workforce, enabling innovation, accountability, and sustainable impact</w:t>
            </w:r>
          </w:p>
        </w:tc>
      </w:tr>
    </w:tbl>
    <w:p w14:paraId="67AFFE2A" w14:textId="77777777" w:rsidR="00B5535F" w:rsidRPr="00DD49B7" w:rsidRDefault="00B5535F" w:rsidP="00B5535F">
      <w:pPr>
        <w:spacing w:after="240"/>
        <w:rPr>
          <w:rFonts w:ascii="Arial" w:hAnsi="Arial" w:cs="Arial"/>
          <w:sz w:val="21"/>
          <w:szCs w:val="21"/>
        </w:rPr>
      </w:pPr>
    </w:p>
    <w:p w14:paraId="3C3FB30C" w14:textId="77777777" w:rsidR="00B5535F" w:rsidRPr="00DD49B7" w:rsidRDefault="00B5535F" w:rsidP="00B5535F">
      <w:pPr>
        <w:pStyle w:val="Heading1"/>
        <w:rPr>
          <w:rFonts w:ascii="Arial" w:hAnsi="Arial" w:cs="Arial"/>
          <w:color w:val="005A70"/>
          <w:sz w:val="21"/>
          <w:szCs w:val="21"/>
        </w:rPr>
      </w:pPr>
      <w:r w:rsidRPr="00DD49B7">
        <w:rPr>
          <w:rFonts w:ascii="Arial" w:hAnsi="Arial" w:cs="Arial"/>
          <w:color w:val="005A70"/>
          <w:sz w:val="21"/>
          <w:szCs w:val="21"/>
        </w:rPr>
        <w:t>4. Key Duties and Responsibilities</w:t>
      </w:r>
    </w:p>
    <w:p w14:paraId="01D691DC"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Key Responsibilities</w:t>
      </w:r>
    </w:p>
    <w:p w14:paraId="1FA65A59"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1. Settlement Casework</w:t>
      </w:r>
    </w:p>
    <w:p w14:paraId="4BE4CF5E"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Provide culturally responsive low and medium intensity settlement casework to eligible newly arrived migrants and refugees.</w:t>
      </w:r>
    </w:p>
    <w:p w14:paraId="23F41B1F"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Undertake comprehensive needs assessments and develop client-led settlement plans.</w:t>
      </w:r>
    </w:p>
    <w:p w14:paraId="66C14329"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Assist clients to access education, employment, health, housing, legal, family support and other community services.</w:t>
      </w:r>
    </w:p>
    <w:p w14:paraId="1F3A6000"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Support young people and families experiencing settlement challenges through early intervention.</w:t>
      </w:r>
    </w:p>
    <w:p w14:paraId="1D81AD41" w14:textId="77777777" w:rsidR="002673AE" w:rsidRPr="00DD49B7" w:rsidRDefault="002673AE" w:rsidP="002673AE">
      <w:pPr>
        <w:numPr>
          <w:ilvl w:val="0"/>
          <w:numId w:val="18"/>
        </w:numPr>
        <w:spacing w:after="160" w:line="259" w:lineRule="auto"/>
        <w:rPr>
          <w:rFonts w:ascii="Arial" w:hAnsi="Arial" w:cs="Arial"/>
          <w:sz w:val="21"/>
          <w:szCs w:val="21"/>
        </w:rPr>
      </w:pPr>
      <w:r w:rsidRPr="00DD49B7">
        <w:rPr>
          <w:rFonts w:ascii="Arial" w:hAnsi="Arial" w:cs="Arial"/>
          <w:sz w:val="21"/>
          <w:szCs w:val="21"/>
        </w:rPr>
        <w:t>Maintain accurate client records and meet DEX and SETS reporting requirements.</w:t>
      </w:r>
    </w:p>
    <w:p w14:paraId="12E05482" w14:textId="77777777" w:rsidR="002673AE" w:rsidRPr="00DD49B7" w:rsidRDefault="002673AE" w:rsidP="002673AE">
      <w:pPr>
        <w:rPr>
          <w:rFonts w:ascii="Arial" w:hAnsi="Arial" w:cs="Arial"/>
          <w:sz w:val="21"/>
          <w:szCs w:val="21"/>
        </w:rPr>
      </w:pPr>
    </w:p>
    <w:p w14:paraId="4316B40D"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2. Youth Engagement</w:t>
      </w:r>
    </w:p>
    <w:p w14:paraId="590632BC" w14:textId="77777777" w:rsidR="002673AE" w:rsidRPr="00DD49B7" w:rsidRDefault="002673AE" w:rsidP="002673AE">
      <w:pPr>
        <w:numPr>
          <w:ilvl w:val="0"/>
          <w:numId w:val="19"/>
        </w:numPr>
        <w:spacing w:after="160" w:line="259" w:lineRule="auto"/>
        <w:rPr>
          <w:rFonts w:ascii="Arial" w:hAnsi="Arial" w:cs="Arial"/>
          <w:sz w:val="21"/>
          <w:szCs w:val="21"/>
        </w:rPr>
      </w:pPr>
      <w:r w:rsidRPr="00DD49B7">
        <w:rPr>
          <w:rFonts w:ascii="Arial" w:hAnsi="Arial" w:cs="Arial"/>
          <w:sz w:val="21"/>
          <w:szCs w:val="21"/>
        </w:rPr>
        <w:t>Design and deliver youth engagement initiatives that promote belonging and participation.</w:t>
      </w:r>
    </w:p>
    <w:p w14:paraId="5DD5323B" w14:textId="77777777" w:rsidR="002673AE" w:rsidRPr="00DD49B7" w:rsidRDefault="002673AE" w:rsidP="002673AE">
      <w:pPr>
        <w:numPr>
          <w:ilvl w:val="0"/>
          <w:numId w:val="19"/>
        </w:numPr>
        <w:spacing w:after="160" w:line="259" w:lineRule="auto"/>
        <w:rPr>
          <w:rFonts w:ascii="Arial" w:hAnsi="Arial" w:cs="Arial"/>
          <w:sz w:val="21"/>
          <w:szCs w:val="21"/>
        </w:rPr>
      </w:pPr>
      <w:r w:rsidRPr="00DD49B7">
        <w:rPr>
          <w:rFonts w:ascii="Arial" w:hAnsi="Arial" w:cs="Arial"/>
          <w:sz w:val="21"/>
          <w:szCs w:val="21"/>
        </w:rPr>
        <w:t>Coordinate sporting, recreational, leadership and wellbeing activities.</w:t>
      </w:r>
    </w:p>
    <w:p w14:paraId="56F4FCC4" w14:textId="77777777" w:rsidR="002673AE" w:rsidRPr="00DD49B7" w:rsidRDefault="002673AE" w:rsidP="002673AE">
      <w:pPr>
        <w:numPr>
          <w:ilvl w:val="0"/>
          <w:numId w:val="19"/>
        </w:numPr>
        <w:spacing w:after="160" w:line="259" w:lineRule="auto"/>
        <w:rPr>
          <w:rFonts w:ascii="Arial" w:hAnsi="Arial" w:cs="Arial"/>
          <w:sz w:val="21"/>
          <w:szCs w:val="21"/>
        </w:rPr>
      </w:pPr>
      <w:r w:rsidRPr="00DD49B7">
        <w:rPr>
          <w:rFonts w:ascii="Arial" w:hAnsi="Arial" w:cs="Arial"/>
          <w:sz w:val="21"/>
          <w:szCs w:val="21"/>
        </w:rPr>
        <w:t>Support young people to build confidence, friendships and positive community connections.</w:t>
      </w:r>
    </w:p>
    <w:p w14:paraId="0F91C44C" w14:textId="77777777" w:rsidR="002673AE" w:rsidRPr="00DD49B7" w:rsidRDefault="002673AE" w:rsidP="002673AE">
      <w:pPr>
        <w:numPr>
          <w:ilvl w:val="0"/>
          <w:numId w:val="19"/>
        </w:numPr>
        <w:spacing w:after="160" w:line="259" w:lineRule="auto"/>
        <w:rPr>
          <w:rFonts w:ascii="Arial" w:hAnsi="Arial" w:cs="Arial"/>
          <w:sz w:val="21"/>
          <w:szCs w:val="21"/>
        </w:rPr>
      </w:pPr>
      <w:r w:rsidRPr="00DD49B7">
        <w:rPr>
          <w:rFonts w:ascii="Arial" w:hAnsi="Arial" w:cs="Arial"/>
          <w:sz w:val="21"/>
          <w:szCs w:val="21"/>
        </w:rPr>
        <w:lastRenderedPageBreak/>
        <w:t>Facilitate school holiday programs, workshops and camps where appropriate.</w:t>
      </w:r>
    </w:p>
    <w:p w14:paraId="662449F6" w14:textId="77777777" w:rsidR="002673AE" w:rsidRDefault="002673AE" w:rsidP="0032775D">
      <w:pPr>
        <w:numPr>
          <w:ilvl w:val="0"/>
          <w:numId w:val="20"/>
        </w:numPr>
        <w:spacing w:after="160" w:line="259" w:lineRule="auto"/>
        <w:rPr>
          <w:rFonts w:ascii="Arial" w:hAnsi="Arial" w:cs="Arial"/>
          <w:sz w:val="21"/>
          <w:szCs w:val="21"/>
        </w:rPr>
      </w:pPr>
      <w:r w:rsidRPr="00DD49B7">
        <w:rPr>
          <w:rFonts w:ascii="Arial" w:hAnsi="Arial" w:cs="Arial"/>
          <w:sz w:val="21"/>
          <w:szCs w:val="21"/>
        </w:rPr>
        <w:t>Work collaboratively with schools, youth services and local sporting clubs.</w:t>
      </w:r>
    </w:p>
    <w:p w14:paraId="46D98B96" w14:textId="77777777" w:rsidR="0032775D" w:rsidRPr="0032775D" w:rsidRDefault="0032775D" w:rsidP="0032775D">
      <w:pPr>
        <w:numPr>
          <w:ilvl w:val="0"/>
          <w:numId w:val="20"/>
        </w:numPr>
        <w:spacing w:after="160" w:line="259" w:lineRule="auto"/>
        <w:rPr>
          <w:rFonts w:ascii="Arial" w:hAnsi="Arial" w:cs="Arial"/>
          <w:sz w:val="21"/>
          <w:szCs w:val="21"/>
        </w:rPr>
      </w:pPr>
      <w:r w:rsidRPr="0032775D">
        <w:rPr>
          <w:rFonts w:ascii="Arial" w:hAnsi="Arial" w:cs="Arial"/>
          <w:sz w:val="21"/>
          <w:szCs w:val="21"/>
        </w:rPr>
        <w:t xml:space="preserve">To develop and coordinate relevant education support for young people and their families </w:t>
      </w:r>
      <w:proofErr w:type="gramStart"/>
      <w:r w:rsidRPr="0032775D">
        <w:rPr>
          <w:rFonts w:ascii="Arial" w:hAnsi="Arial" w:cs="Arial"/>
          <w:sz w:val="21"/>
          <w:szCs w:val="21"/>
        </w:rPr>
        <w:t xml:space="preserve">( </w:t>
      </w:r>
      <w:proofErr w:type="spellStart"/>
      <w:r w:rsidRPr="0032775D">
        <w:rPr>
          <w:rFonts w:ascii="Arial" w:hAnsi="Arial" w:cs="Arial"/>
          <w:sz w:val="21"/>
          <w:szCs w:val="21"/>
        </w:rPr>
        <w:t>eg</w:t>
      </w:r>
      <w:proofErr w:type="gramEnd"/>
      <w:r w:rsidRPr="0032775D">
        <w:rPr>
          <w:rFonts w:ascii="Arial" w:hAnsi="Arial" w:cs="Arial"/>
          <w:sz w:val="21"/>
          <w:szCs w:val="21"/>
        </w:rPr>
        <w:t>.</w:t>
      </w:r>
      <w:proofErr w:type="spellEnd"/>
      <w:r w:rsidRPr="0032775D">
        <w:rPr>
          <w:rFonts w:ascii="Arial" w:hAnsi="Arial" w:cs="Arial"/>
          <w:sz w:val="21"/>
          <w:szCs w:val="21"/>
        </w:rPr>
        <w:t xml:space="preserve"> English Speaking Classes and Homework Club) </w:t>
      </w:r>
    </w:p>
    <w:p w14:paraId="02A38C9B" w14:textId="77777777" w:rsidR="0032775D" w:rsidRPr="00DD49B7" w:rsidRDefault="0032775D" w:rsidP="0032775D">
      <w:pPr>
        <w:spacing w:after="160" w:line="259" w:lineRule="auto"/>
        <w:ind w:left="360"/>
        <w:rPr>
          <w:rFonts w:ascii="Arial" w:hAnsi="Arial" w:cs="Arial"/>
          <w:sz w:val="21"/>
          <w:szCs w:val="21"/>
        </w:rPr>
      </w:pPr>
    </w:p>
    <w:p w14:paraId="19363E9B" w14:textId="77777777" w:rsidR="002673AE" w:rsidRPr="00DD49B7" w:rsidRDefault="002673AE" w:rsidP="002673AE">
      <w:pPr>
        <w:rPr>
          <w:rFonts w:ascii="Arial" w:hAnsi="Arial" w:cs="Arial"/>
          <w:sz w:val="21"/>
          <w:szCs w:val="21"/>
        </w:rPr>
      </w:pPr>
    </w:p>
    <w:p w14:paraId="510C8AC9"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 xml:space="preserve">3. Family Settlement Support </w:t>
      </w:r>
      <w:proofErr w:type="gramStart"/>
      <w:r w:rsidRPr="00DD49B7">
        <w:rPr>
          <w:rFonts w:ascii="Arial" w:hAnsi="Arial" w:cs="Arial"/>
          <w:b/>
          <w:bCs/>
          <w:sz w:val="21"/>
          <w:szCs w:val="21"/>
        </w:rPr>
        <w:t>( in</w:t>
      </w:r>
      <w:proofErr w:type="gramEnd"/>
      <w:r w:rsidRPr="00DD49B7">
        <w:rPr>
          <w:rFonts w:ascii="Arial" w:hAnsi="Arial" w:cs="Arial"/>
          <w:b/>
          <w:bCs/>
          <w:sz w:val="21"/>
          <w:szCs w:val="21"/>
        </w:rPr>
        <w:t xml:space="preserve"> collaboration with other Bicultural Settlement Officers) </w:t>
      </w:r>
    </w:p>
    <w:p w14:paraId="69352FFC" w14:textId="77777777" w:rsidR="002673AE" w:rsidRPr="00DD49B7" w:rsidRDefault="002673AE" w:rsidP="002673AE">
      <w:pPr>
        <w:numPr>
          <w:ilvl w:val="0"/>
          <w:numId w:val="20"/>
        </w:numPr>
        <w:spacing w:after="160" w:line="259" w:lineRule="auto"/>
        <w:rPr>
          <w:rFonts w:ascii="Arial" w:hAnsi="Arial" w:cs="Arial"/>
          <w:sz w:val="21"/>
          <w:szCs w:val="21"/>
        </w:rPr>
      </w:pPr>
      <w:r w:rsidRPr="00DD49B7">
        <w:rPr>
          <w:rFonts w:ascii="Arial" w:hAnsi="Arial" w:cs="Arial"/>
          <w:sz w:val="21"/>
          <w:szCs w:val="21"/>
        </w:rPr>
        <w:t>Assist newly arrived parents to understand Australian education, health, child safety and community systems.</w:t>
      </w:r>
    </w:p>
    <w:p w14:paraId="387ED720" w14:textId="77777777" w:rsidR="002673AE" w:rsidRPr="00DD49B7" w:rsidRDefault="002673AE" w:rsidP="002673AE">
      <w:pPr>
        <w:numPr>
          <w:ilvl w:val="0"/>
          <w:numId w:val="20"/>
        </w:numPr>
        <w:spacing w:after="160" w:line="259" w:lineRule="auto"/>
        <w:rPr>
          <w:rFonts w:ascii="Arial" w:hAnsi="Arial" w:cs="Arial"/>
          <w:sz w:val="21"/>
          <w:szCs w:val="21"/>
        </w:rPr>
      </w:pPr>
      <w:r w:rsidRPr="00DD49B7">
        <w:rPr>
          <w:rFonts w:ascii="Arial" w:hAnsi="Arial" w:cs="Arial"/>
          <w:sz w:val="21"/>
          <w:szCs w:val="21"/>
        </w:rPr>
        <w:t>Deliver information sessions for families on settlement topics.</w:t>
      </w:r>
    </w:p>
    <w:p w14:paraId="750FB4C6" w14:textId="77777777" w:rsidR="002673AE" w:rsidRPr="00DD49B7" w:rsidRDefault="002673AE" w:rsidP="002673AE">
      <w:pPr>
        <w:numPr>
          <w:ilvl w:val="0"/>
          <w:numId w:val="20"/>
        </w:numPr>
        <w:spacing w:after="160" w:line="259" w:lineRule="auto"/>
        <w:rPr>
          <w:rFonts w:ascii="Arial" w:hAnsi="Arial" w:cs="Arial"/>
          <w:sz w:val="21"/>
          <w:szCs w:val="21"/>
        </w:rPr>
      </w:pPr>
      <w:r w:rsidRPr="00DD49B7">
        <w:rPr>
          <w:rFonts w:ascii="Arial" w:hAnsi="Arial" w:cs="Arial"/>
          <w:sz w:val="21"/>
          <w:szCs w:val="21"/>
        </w:rPr>
        <w:t>Support families experiencing settlement barriers before issues escalate.</w:t>
      </w:r>
    </w:p>
    <w:p w14:paraId="7696FB13" w14:textId="77777777" w:rsidR="002673AE" w:rsidRDefault="002673AE" w:rsidP="002673AE">
      <w:pPr>
        <w:numPr>
          <w:ilvl w:val="0"/>
          <w:numId w:val="20"/>
        </w:numPr>
        <w:spacing w:after="160" w:line="259" w:lineRule="auto"/>
        <w:rPr>
          <w:rFonts w:ascii="Arial" w:hAnsi="Arial" w:cs="Arial"/>
          <w:sz w:val="21"/>
          <w:szCs w:val="21"/>
        </w:rPr>
      </w:pPr>
      <w:r w:rsidRPr="00DD49B7">
        <w:rPr>
          <w:rFonts w:ascii="Arial" w:hAnsi="Arial" w:cs="Arial"/>
          <w:sz w:val="21"/>
          <w:szCs w:val="21"/>
        </w:rPr>
        <w:t>Promote family wellbeing and social inclusion.</w:t>
      </w:r>
    </w:p>
    <w:p w14:paraId="219C97DB" w14:textId="77777777" w:rsidR="0032775D" w:rsidRPr="0032775D" w:rsidRDefault="0032775D" w:rsidP="0032775D">
      <w:pPr>
        <w:numPr>
          <w:ilvl w:val="0"/>
          <w:numId w:val="20"/>
        </w:numPr>
        <w:spacing w:after="160" w:line="259" w:lineRule="auto"/>
        <w:rPr>
          <w:rFonts w:ascii="Arial" w:hAnsi="Arial" w:cs="Arial"/>
          <w:sz w:val="21"/>
          <w:szCs w:val="21"/>
        </w:rPr>
      </w:pPr>
      <w:r w:rsidRPr="0032775D">
        <w:rPr>
          <w:rFonts w:ascii="Arial" w:hAnsi="Arial" w:cs="Arial"/>
          <w:sz w:val="21"/>
          <w:szCs w:val="21"/>
        </w:rPr>
        <w:t xml:space="preserve">To partner with relevant agencies and facilitate playgroups and other relevant programs for parents and families </w:t>
      </w:r>
    </w:p>
    <w:p w14:paraId="38C61190" w14:textId="77777777" w:rsidR="0032775D" w:rsidRPr="00DD49B7" w:rsidRDefault="0032775D" w:rsidP="002673AE">
      <w:pPr>
        <w:numPr>
          <w:ilvl w:val="0"/>
          <w:numId w:val="20"/>
        </w:numPr>
        <w:spacing w:after="160" w:line="259" w:lineRule="auto"/>
        <w:rPr>
          <w:rFonts w:ascii="Arial" w:hAnsi="Arial" w:cs="Arial"/>
          <w:sz w:val="21"/>
          <w:szCs w:val="21"/>
        </w:rPr>
      </w:pPr>
    </w:p>
    <w:p w14:paraId="192AFE84" w14:textId="77777777" w:rsidR="002673AE" w:rsidRPr="00DD49B7" w:rsidRDefault="002673AE" w:rsidP="002673AE">
      <w:pPr>
        <w:rPr>
          <w:rFonts w:ascii="Arial" w:hAnsi="Arial" w:cs="Arial"/>
          <w:sz w:val="21"/>
          <w:szCs w:val="21"/>
        </w:rPr>
      </w:pPr>
    </w:p>
    <w:p w14:paraId="2172D61C"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4. Community Engagement</w:t>
      </w:r>
    </w:p>
    <w:p w14:paraId="4D8CC6F0"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Build trusted relationships with newly arrived communities.</w:t>
      </w:r>
    </w:p>
    <w:p w14:paraId="2CB8CC11"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Engage community leaders and volunteers.</w:t>
      </w:r>
    </w:p>
    <w:p w14:paraId="48796AB6"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Represent MIC at community meetings and events.</w:t>
      </w:r>
    </w:p>
    <w:p w14:paraId="74FFAD58"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Identify emerging settlement needs and trends.</w:t>
      </w:r>
    </w:p>
    <w:p w14:paraId="0FA9F206" w14:textId="77777777" w:rsidR="002673AE" w:rsidRPr="00DD49B7" w:rsidRDefault="002673AE" w:rsidP="002673AE">
      <w:pPr>
        <w:numPr>
          <w:ilvl w:val="0"/>
          <w:numId w:val="21"/>
        </w:numPr>
        <w:spacing w:after="160" w:line="259" w:lineRule="auto"/>
        <w:rPr>
          <w:rFonts w:ascii="Arial" w:hAnsi="Arial" w:cs="Arial"/>
          <w:sz w:val="21"/>
          <w:szCs w:val="21"/>
        </w:rPr>
      </w:pPr>
      <w:r w:rsidRPr="00DD49B7">
        <w:rPr>
          <w:rFonts w:ascii="Arial" w:hAnsi="Arial" w:cs="Arial"/>
          <w:sz w:val="21"/>
          <w:szCs w:val="21"/>
        </w:rPr>
        <w:t>Develop culturally appropriate community engagement strategies.</w:t>
      </w:r>
    </w:p>
    <w:p w14:paraId="05B676C6"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5. Community Development</w:t>
      </w:r>
    </w:p>
    <w:p w14:paraId="43F72BF2" w14:textId="77777777" w:rsidR="002673AE" w:rsidRPr="00DD49B7" w:rsidRDefault="002673AE" w:rsidP="002673AE">
      <w:pPr>
        <w:numPr>
          <w:ilvl w:val="0"/>
          <w:numId w:val="22"/>
        </w:numPr>
        <w:spacing w:after="160" w:line="259" w:lineRule="auto"/>
        <w:rPr>
          <w:rFonts w:ascii="Arial" w:hAnsi="Arial" w:cs="Arial"/>
          <w:sz w:val="21"/>
          <w:szCs w:val="21"/>
        </w:rPr>
      </w:pPr>
      <w:r w:rsidRPr="00DD49B7">
        <w:rPr>
          <w:rFonts w:ascii="Arial" w:hAnsi="Arial" w:cs="Arial"/>
          <w:sz w:val="21"/>
          <w:szCs w:val="21"/>
        </w:rPr>
        <w:t>Facilitate community development projects that strengthen community participation.</w:t>
      </w:r>
    </w:p>
    <w:p w14:paraId="7C5DCE95" w14:textId="77777777" w:rsidR="002673AE" w:rsidRPr="00DD49B7" w:rsidRDefault="002673AE" w:rsidP="002673AE">
      <w:pPr>
        <w:numPr>
          <w:ilvl w:val="0"/>
          <w:numId w:val="22"/>
        </w:numPr>
        <w:spacing w:after="160" w:line="259" w:lineRule="auto"/>
        <w:rPr>
          <w:rFonts w:ascii="Arial" w:hAnsi="Arial" w:cs="Arial"/>
          <w:sz w:val="21"/>
          <w:szCs w:val="21"/>
        </w:rPr>
      </w:pPr>
      <w:r w:rsidRPr="00DD49B7">
        <w:rPr>
          <w:rFonts w:ascii="Arial" w:hAnsi="Arial" w:cs="Arial"/>
          <w:sz w:val="21"/>
          <w:szCs w:val="21"/>
        </w:rPr>
        <w:t>Support emerging community groups to build governance and leadership capacity.</w:t>
      </w:r>
    </w:p>
    <w:p w14:paraId="35CB2B02" w14:textId="77777777" w:rsidR="002673AE" w:rsidRPr="00DD49B7" w:rsidRDefault="002673AE" w:rsidP="002673AE">
      <w:pPr>
        <w:numPr>
          <w:ilvl w:val="0"/>
          <w:numId w:val="22"/>
        </w:numPr>
        <w:spacing w:after="160" w:line="259" w:lineRule="auto"/>
        <w:rPr>
          <w:rFonts w:ascii="Arial" w:hAnsi="Arial" w:cs="Arial"/>
          <w:sz w:val="21"/>
          <w:szCs w:val="21"/>
        </w:rPr>
      </w:pPr>
      <w:r w:rsidRPr="00DD49B7">
        <w:rPr>
          <w:rFonts w:ascii="Arial" w:hAnsi="Arial" w:cs="Arial"/>
          <w:sz w:val="21"/>
          <w:szCs w:val="21"/>
        </w:rPr>
        <w:t>Work collaboratively with local councils, schools, sporting organisations and service providers.</w:t>
      </w:r>
    </w:p>
    <w:p w14:paraId="4E3DAF63" w14:textId="77777777" w:rsidR="002673AE" w:rsidRPr="00DD49B7" w:rsidRDefault="002673AE" w:rsidP="002673AE">
      <w:pPr>
        <w:numPr>
          <w:ilvl w:val="0"/>
          <w:numId w:val="22"/>
        </w:numPr>
        <w:spacing w:after="160" w:line="259" w:lineRule="auto"/>
        <w:rPr>
          <w:rFonts w:ascii="Arial" w:hAnsi="Arial" w:cs="Arial"/>
          <w:sz w:val="21"/>
          <w:szCs w:val="21"/>
        </w:rPr>
      </w:pPr>
      <w:r w:rsidRPr="00DD49B7">
        <w:rPr>
          <w:rFonts w:ascii="Arial" w:hAnsi="Arial" w:cs="Arial"/>
          <w:sz w:val="21"/>
          <w:szCs w:val="21"/>
        </w:rPr>
        <w:t>Encourage volunteer participation and community leadership.</w:t>
      </w:r>
    </w:p>
    <w:p w14:paraId="2F7E43A1" w14:textId="77777777" w:rsidR="002673AE" w:rsidRPr="00DD49B7" w:rsidRDefault="002673AE" w:rsidP="002673AE">
      <w:pPr>
        <w:rPr>
          <w:rFonts w:ascii="Arial" w:hAnsi="Arial" w:cs="Arial"/>
          <w:sz w:val="21"/>
          <w:szCs w:val="21"/>
        </w:rPr>
      </w:pPr>
    </w:p>
    <w:p w14:paraId="19F54916"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6. Partnerships</w:t>
      </w:r>
    </w:p>
    <w:p w14:paraId="7201A369" w14:textId="77777777" w:rsidR="002673AE" w:rsidRPr="00DD49B7" w:rsidRDefault="002673AE" w:rsidP="002673AE">
      <w:pPr>
        <w:rPr>
          <w:rFonts w:ascii="Arial" w:hAnsi="Arial" w:cs="Arial"/>
          <w:sz w:val="21"/>
          <w:szCs w:val="21"/>
        </w:rPr>
      </w:pPr>
      <w:r w:rsidRPr="00DD49B7">
        <w:rPr>
          <w:rFonts w:ascii="Arial" w:hAnsi="Arial" w:cs="Arial"/>
          <w:sz w:val="21"/>
          <w:szCs w:val="21"/>
        </w:rPr>
        <w:lastRenderedPageBreak/>
        <w:t>Develop strong partnerships with:</w:t>
      </w:r>
    </w:p>
    <w:p w14:paraId="43E6EBDB"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Schools</w:t>
      </w:r>
    </w:p>
    <w:p w14:paraId="0CF2FC04"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Local Government</w:t>
      </w:r>
    </w:p>
    <w:p w14:paraId="60BAD58E"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Sporting Clubs</w:t>
      </w:r>
    </w:p>
    <w:p w14:paraId="7A9F99F3"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Community Organisations</w:t>
      </w:r>
    </w:p>
    <w:p w14:paraId="57E1F8A9"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Youth Services</w:t>
      </w:r>
    </w:p>
    <w:p w14:paraId="130D4F21"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Victoria Police</w:t>
      </w:r>
    </w:p>
    <w:p w14:paraId="00A14F67"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Health Services</w:t>
      </w:r>
    </w:p>
    <w:p w14:paraId="476FCE8D"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Recreation Providers</w:t>
      </w:r>
    </w:p>
    <w:p w14:paraId="2753D08A"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Faith Communities</w:t>
      </w:r>
    </w:p>
    <w:p w14:paraId="557410DA" w14:textId="77777777" w:rsidR="002673AE" w:rsidRPr="00DD49B7" w:rsidRDefault="002673AE" w:rsidP="002673AE">
      <w:pPr>
        <w:numPr>
          <w:ilvl w:val="0"/>
          <w:numId w:val="23"/>
        </w:numPr>
        <w:spacing w:after="160" w:line="259" w:lineRule="auto"/>
        <w:rPr>
          <w:rFonts w:ascii="Arial" w:hAnsi="Arial" w:cs="Arial"/>
          <w:sz w:val="21"/>
          <w:szCs w:val="21"/>
        </w:rPr>
      </w:pPr>
      <w:r w:rsidRPr="00DD49B7">
        <w:rPr>
          <w:rFonts w:ascii="Arial" w:hAnsi="Arial" w:cs="Arial"/>
          <w:sz w:val="21"/>
          <w:szCs w:val="21"/>
        </w:rPr>
        <w:t>Community Leaders</w:t>
      </w:r>
    </w:p>
    <w:p w14:paraId="60B7696A" w14:textId="77777777" w:rsidR="002673AE" w:rsidRPr="00DD49B7" w:rsidRDefault="002673AE" w:rsidP="002673AE">
      <w:pPr>
        <w:rPr>
          <w:rFonts w:ascii="Arial" w:hAnsi="Arial" w:cs="Arial"/>
          <w:sz w:val="21"/>
          <w:szCs w:val="21"/>
        </w:rPr>
      </w:pPr>
    </w:p>
    <w:p w14:paraId="7753E8C3" w14:textId="77777777" w:rsidR="002673AE" w:rsidRPr="00DD49B7" w:rsidRDefault="002673AE" w:rsidP="002673AE">
      <w:pPr>
        <w:rPr>
          <w:rFonts w:ascii="Arial" w:hAnsi="Arial" w:cs="Arial"/>
          <w:b/>
          <w:bCs/>
          <w:sz w:val="21"/>
          <w:szCs w:val="21"/>
        </w:rPr>
      </w:pPr>
      <w:r w:rsidRPr="00DD49B7">
        <w:rPr>
          <w:rFonts w:ascii="Arial" w:hAnsi="Arial" w:cs="Arial"/>
          <w:b/>
          <w:bCs/>
          <w:sz w:val="21"/>
          <w:szCs w:val="21"/>
        </w:rPr>
        <w:t>7. Administration</w:t>
      </w:r>
    </w:p>
    <w:p w14:paraId="69157833" w14:textId="77777777" w:rsidR="002673AE" w:rsidRPr="00DD49B7" w:rsidRDefault="002673AE" w:rsidP="002673AE">
      <w:pPr>
        <w:numPr>
          <w:ilvl w:val="0"/>
          <w:numId w:val="24"/>
        </w:numPr>
        <w:spacing w:after="160" w:line="259" w:lineRule="auto"/>
        <w:rPr>
          <w:rFonts w:ascii="Arial" w:hAnsi="Arial" w:cs="Arial"/>
          <w:sz w:val="21"/>
          <w:szCs w:val="21"/>
        </w:rPr>
      </w:pPr>
      <w:r w:rsidRPr="00DD49B7">
        <w:rPr>
          <w:rFonts w:ascii="Arial" w:hAnsi="Arial" w:cs="Arial"/>
          <w:sz w:val="21"/>
          <w:szCs w:val="21"/>
        </w:rPr>
        <w:t>Maintain accurate electronic records.</w:t>
      </w:r>
    </w:p>
    <w:p w14:paraId="77B12400" w14:textId="77777777" w:rsidR="002673AE" w:rsidRPr="00DD49B7" w:rsidRDefault="002673AE" w:rsidP="002673AE">
      <w:pPr>
        <w:numPr>
          <w:ilvl w:val="0"/>
          <w:numId w:val="24"/>
        </w:numPr>
        <w:spacing w:after="160" w:line="259" w:lineRule="auto"/>
        <w:rPr>
          <w:rFonts w:ascii="Arial" w:hAnsi="Arial" w:cs="Arial"/>
          <w:sz w:val="21"/>
          <w:szCs w:val="21"/>
        </w:rPr>
      </w:pPr>
      <w:r w:rsidRPr="00DD49B7">
        <w:rPr>
          <w:rFonts w:ascii="Arial" w:hAnsi="Arial" w:cs="Arial"/>
          <w:sz w:val="21"/>
          <w:szCs w:val="21"/>
        </w:rPr>
        <w:t>Meet all funding and reporting requirements.</w:t>
      </w:r>
    </w:p>
    <w:p w14:paraId="61BF0E48" w14:textId="77777777" w:rsidR="002673AE" w:rsidRPr="00DD49B7" w:rsidRDefault="002673AE" w:rsidP="002673AE">
      <w:pPr>
        <w:numPr>
          <w:ilvl w:val="0"/>
          <w:numId w:val="24"/>
        </w:numPr>
        <w:spacing w:after="160" w:line="259" w:lineRule="auto"/>
        <w:rPr>
          <w:rFonts w:ascii="Arial" w:hAnsi="Arial" w:cs="Arial"/>
          <w:sz w:val="21"/>
          <w:szCs w:val="21"/>
        </w:rPr>
      </w:pPr>
      <w:r w:rsidRPr="00DD49B7">
        <w:rPr>
          <w:rFonts w:ascii="Arial" w:hAnsi="Arial" w:cs="Arial"/>
          <w:sz w:val="21"/>
          <w:szCs w:val="21"/>
        </w:rPr>
        <w:t>Participate in evaluation and continuous improvement.</w:t>
      </w:r>
    </w:p>
    <w:p w14:paraId="158A9DDB" w14:textId="55EA4E8E" w:rsidR="002673AE" w:rsidRPr="00D738C1" w:rsidRDefault="002673AE" w:rsidP="002673AE">
      <w:pPr>
        <w:numPr>
          <w:ilvl w:val="0"/>
          <w:numId w:val="24"/>
        </w:numPr>
        <w:spacing w:after="160" w:line="259" w:lineRule="auto"/>
        <w:rPr>
          <w:rFonts w:ascii="Arial" w:hAnsi="Arial" w:cs="Arial"/>
          <w:sz w:val="21"/>
          <w:szCs w:val="21"/>
        </w:rPr>
      </w:pPr>
      <w:r w:rsidRPr="00DD49B7">
        <w:rPr>
          <w:rFonts w:ascii="Arial" w:hAnsi="Arial" w:cs="Arial"/>
          <w:sz w:val="21"/>
          <w:szCs w:val="21"/>
        </w:rPr>
        <w:t>Attend supervision and team meetings.</w:t>
      </w:r>
    </w:p>
    <w:p w14:paraId="19A4779B" w14:textId="77777777" w:rsidR="00B5535F" w:rsidRPr="00DD49B7" w:rsidRDefault="00B5535F" w:rsidP="00B5535F">
      <w:pPr>
        <w:pStyle w:val="Heading1"/>
        <w:rPr>
          <w:rFonts w:ascii="Arial" w:hAnsi="Arial" w:cs="Arial"/>
          <w:color w:val="005A70"/>
          <w:sz w:val="21"/>
          <w:szCs w:val="21"/>
        </w:rPr>
      </w:pPr>
      <w:r w:rsidRPr="00DD49B7">
        <w:rPr>
          <w:rFonts w:ascii="Arial" w:hAnsi="Arial" w:cs="Arial"/>
          <w:color w:val="005A70"/>
          <w:sz w:val="21"/>
          <w:szCs w:val="21"/>
        </w:rPr>
        <w:t>5. Key Selection Criteria</w:t>
      </w:r>
    </w:p>
    <w:p w14:paraId="4769A552"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 xml:space="preserve">Desirable </w:t>
      </w:r>
    </w:p>
    <w:p w14:paraId="3AF80378"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Qualifications</w:t>
      </w:r>
    </w:p>
    <w:p w14:paraId="57A9F3C6" w14:textId="77777777" w:rsidR="00BC7657" w:rsidRPr="00DD49B7" w:rsidRDefault="00BC7657" w:rsidP="00BC7657">
      <w:pPr>
        <w:numPr>
          <w:ilvl w:val="0"/>
          <w:numId w:val="25"/>
        </w:numPr>
        <w:spacing w:after="160" w:line="259" w:lineRule="auto"/>
        <w:rPr>
          <w:rFonts w:ascii="Arial" w:hAnsi="Arial" w:cs="Arial"/>
          <w:sz w:val="21"/>
          <w:szCs w:val="21"/>
        </w:rPr>
      </w:pPr>
      <w:r w:rsidRPr="00DD49B7">
        <w:rPr>
          <w:rFonts w:ascii="Arial" w:hAnsi="Arial" w:cs="Arial"/>
          <w:sz w:val="21"/>
          <w:szCs w:val="21"/>
        </w:rPr>
        <w:t>Diploma or tertiary qualification in Community Services, Youth Work, Social Work, Community Development or related discipline, or equivalent experience.</w:t>
      </w:r>
    </w:p>
    <w:p w14:paraId="2DF9E353"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Experience</w:t>
      </w:r>
    </w:p>
    <w:p w14:paraId="6692AC4F"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t>Experience providing settlement support to newly arrived migrant and refugee communities.</w:t>
      </w:r>
    </w:p>
    <w:p w14:paraId="23E945A4"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t>Demonstrated experience working with young people and families.</w:t>
      </w:r>
    </w:p>
    <w:p w14:paraId="4721707B"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t>Experience undertaking community engagement and community development.</w:t>
      </w:r>
    </w:p>
    <w:p w14:paraId="68E4F898"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t>Experience delivering low or medium intensity casework.</w:t>
      </w:r>
    </w:p>
    <w:p w14:paraId="3321DE39" w14:textId="77777777" w:rsidR="00BC7657" w:rsidRPr="00DD49B7" w:rsidRDefault="00BC7657" w:rsidP="00BC7657">
      <w:pPr>
        <w:numPr>
          <w:ilvl w:val="0"/>
          <w:numId w:val="26"/>
        </w:numPr>
        <w:spacing w:after="160" w:line="259" w:lineRule="auto"/>
        <w:rPr>
          <w:rFonts w:ascii="Arial" w:hAnsi="Arial" w:cs="Arial"/>
          <w:sz w:val="21"/>
          <w:szCs w:val="21"/>
        </w:rPr>
      </w:pPr>
      <w:r w:rsidRPr="00DD49B7">
        <w:rPr>
          <w:rFonts w:ascii="Arial" w:hAnsi="Arial" w:cs="Arial"/>
          <w:sz w:val="21"/>
          <w:szCs w:val="21"/>
        </w:rPr>
        <w:t>Experience facilitating community programs or group activities.</w:t>
      </w:r>
    </w:p>
    <w:p w14:paraId="355705FA"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lastRenderedPageBreak/>
        <w:t>Skills</w:t>
      </w:r>
    </w:p>
    <w:p w14:paraId="668D166B"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Excellent communication and interpersonal skills.</w:t>
      </w:r>
    </w:p>
    <w:p w14:paraId="4DA1F577"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Strong ability to build trust with culturally diverse communities.</w:t>
      </w:r>
    </w:p>
    <w:p w14:paraId="5952B3F7"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Experience organising youth, sporting or recreational activities.</w:t>
      </w:r>
    </w:p>
    <w:p w14:paraId="54CEED7C"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Ability to work independently and as part of a multidisciplinary team.</w:t>
      </w:r>
    </w:p>
    <w:p w14:paraId="21799753" w14:textId="77777777" w:rsidR="00BC7657" w:rsidRPr="00DD49B7" w:rsidRDefault="00BC7657" w:rsidP="00BC7657">
      <w:pPr>
        <w:numPr>
          <w:ilvl w:val="0"/>
          <w:numId w:val="27"/>
        </w:numPr>
        <w:spacing w:after="160" w:line="259" w:lineRule="auto"/>
        <w:rPr>
          <w:rFonts w:ascii="Arial" w:hAnsi="Arial" w:cs="Arial"/>
          <w:sz w:val="21"/>
          <w:szCs w:val="21"/>
        </w:rPr>
      </w:pPr>
      <w:r w:rsidRPr="00DD49B7">
        <w:rPr>
          <w:rFonts w:ascii="Arial" w:hAnsi="Arial" w:cs="Arial"/>
          <w:sz w:val="21"/>
          <w:szCs w:val="21"/>
        </w:rPr>
        <w:t>Strong administration and case management skills.</w:t>
      </w:r>
    </w:p>
    <w:p w14:paraId="50AF067F"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Knowledge</w:t>
      </w:r>
    </w:p>
    <w:p w14:paraId="65990A94" w14:textId="77777777" w:rsidR="00BC7657" w:rsidRPr="00DD49B7" w:rsidRDefault="00BC7657" w:rsidP="00BC7657">
      <w:pPr>
        <w:numPr>
          <w:ilvl w:val="0"/>
          <w:numId w:val="28"/>
        </w:numPr>
        <w:spacing w:after="160" w:line="259" w:lineRule="auto"/>
        <w:rPr>
          <w:rFonts w:ascii="Arial" w:hAnsi="Arial" w:cs="Arial"/>
          <w:sz w:val="21"/>
          <w:szCs w:val="21"/>
        </w:rPr>
      </w:pPr>
      <w:r w:rsidRPr="00DD49B7">
        <w:rPr>
          <w:rFonts w:ascii="Arial" w:hAnsi="Arial" w:cs="Arial"/>
          <w:sz w:val="21"/>
          <w:szCs w:val="21"/>
        </w:rPr>
        <w:t>Understanding of the Settlement Engagement and Transition Support (SETS) Program.</w:t>
      </w:r>
    </w:p>
    <w:p w14:paraId="3B37C4CE" w14:textId="77777777" w:rsidR="00BC7657" w:rsidRPr="00DD49B7" w:rsidRDefault="00BC7657" w:rsidP="00BC7657">
      <w:pPr>
        <w:numPr>
          <w:ilvl w:val="0"/>
          <w:numId w:val="28"/>
        </w:numPr>
        <w:spacing w:after="160" w:line="259" w:lineRule="auto"/>
        <w:rPr>
          <w:rFonts w:ascii="Arial" w:hAnsi="Arial" w:cs="Arial"/>
          <w:sz w:val="21"/>
          <w:szCs w:val="21"/>
        </w:rPr>
      </w:pPr>
      <w:r w:rsidRPr="00DD49B7">
        <w:rPr>
          <w:rFonts w:ascii="Arial" w:hAnsi="Arial" w:cs="Arial"/>
          <w:sz w:val="21"/>
          <w:szCs w:val="21"/>
        </w:rPr>
        <w:t>Understanding of settlement issues affecting newly arrived migrants and refugees.</w:t>
      </w:r>
    </w:p>
    <w:p w14:paraId="6585E208" w14:textId="77777777" w:rsidR="00BC7657" w:rsidRPr="00DD49B7" w:rsidRDefault="00BC7657" w:rsidP="00BC7657">
      <w:pPr>
        <w:numPr>
          <w:ilvl w:val="0"/>
          <w:numId w:val="28"/>
        </w:numPr>
        <w:spacing w:after="160" w:line="259" w:lineRule="auto"/>
        <w:rPr>
          <w:rFonts w:ascii="Arial" w:hAnsi="Arial" w:cs="Arial"/>
          <w:sz w:val="21"/>
          <w:szCs w:val="21"/>
        </w:rPr>
      </w:pPr>
      <w:r w:rsidRPr="00DD49B7">
        <w:rPr>
          <w:rFonts w:ascii="Arial" w:hAnsi="Arial" w:cs="Arial"/>
          <w:sz w:val="21"/>
          <w:szCs w:val="21"/>
        </w:rPr>
        <w:t>Knowledge of local services within Melbourne's Eastern Metropolitan Region.</w:t>
      </w:r>
    </w:p>
    <w:p w14:paraId="5C3D4CE2" w14:textId="77777777" w:rsidR="00BC7657" w:rsidRPr="00DD49B7" w:rsidRDefault="00BC7657" w:rsidP="00BC7657">
      <w:pPr>
        <w:rPr>
          <w:rFonts w:ascii="Arial" w:hAnsi="Arial" w:cs="Arial"/>
          <w:sz w:val="21"/>
          <w:szCs w:val="21"/>
        </w:rPr>
      </w:pPr>
    </w:p>
    <w:p w14:paraId="36BB5D3C"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 xml:space="preserve">ESSENTIAL </w:t>
      </w:r>
    </w:p>
    <w:p w14:paraId="4CF48630" w14:textId="77777777" w:rsidR="00BC7657" w:rsidRPr="00DD49B7" w:rsidRDefault="00BC7657" w:rsidP="00BC7657">
      <w:pPr>
        <w:rPr>
          <w:rFonts w:ascii="Arial" w:hAnsi="Arial" w:cs="Arial"/>
          <w:sz w:val="21"/>
          <w:szCs w:val="21"/>
        </w:rPr>
      </w:pPr>
      <w:r w:rsidRPr="00DD49B7">
        <w:rPr>
          <w:rFonts w:ascii="Arial" w:hAnsi="Arial" w:cs="Arial"/>
          <w:sz w:val="21"/>
          <w:szCs w:val="21"/>
        </w:rPr>
        <w:t>Preference will be given to applicants who:</w:t>
      </w:r>
    </w:p>
    <w:p w14:paraId="1E157068" w14:textId="77777777" w:rsidR="00D738C1" w:rsidRDefault="004F173C" w:rsidP="00BC7657">
      <w:pPr>
        <w:numPr>
          <w:ilvl w:val="0"/>
          <w:numId w:val="29"/>
        </w:numPr>
        <w:spacing w:after="160" w:line="259" w:lineRule="auto"/>
        <w:rPr>
          <w:rFonts w:ascii="Arial" w:hAnsi="Arial" w:cs="Arial"/>
          <w:sz w:val="21"/>
          <w:szCs w:val="21"/>
        </w:rPr>
      </w:pPr>
      <w:r>
        <w:rPr>
          <w:rFonts w:ascii="Arial" w:hAnsi="Arial" w:cs="Arial"/>
          <w:sz w:val="21"/>
          <w:szCs w:val="21"/>
        </w:rPr>
        <w:t xml:space="preserve">Fluent speaking in Farsi with highly developed written </w:t>
      </w:r>
      <w:r w:rsidR="00D738C1">
        <w:rPr>
          <w:rFonts w:ascii="Arial" w:hAnsi="Arial" w:cs="Arial"/>
          <w:sz w:val="21"/>
          <w:szCs w:val="21"/>
        </w:rPr>
        <w:t>skills.</w:t>
      </w:r>
    </w:p>
    <w:p w14:paraId="56040073" w14:textId="0DB61A23"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 xml:space="preserve">Have </w:t>
      </w:r>
      <w:r w:rsidRPr="00DD49B7">
        <w:rPr>
          <w:rFonts w:ascii="Arial" w:hAnsi="Arial" w:cs="Arial"/>
          <w:b/>
          <w:bCs/>
          <w:sz w:val="21"/>
          <w:szCs w:val="21"/>
        </w:rPr>
        <w:t>lived experience as a migrant or refugee</w:t>
      </w:r>
      <w:r w:rsidRPr="00DD49B7">
        <w:rPr>
          <w:rFonts w:ascii="Arial" w:hAnsi="Arial" w:cs="Arial"/>
          <w:sz w:val="21"/>
          <w:szCs w:val="21"/>
        </w:rPr>
        <w:t>, enabling them to provide culturally informed and authentic support.</w:t>
      </w:r>
    </w:p>
    <w:p w14:paraId="72921F34" w14:textId="77777777"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Have strong, established relationships within newly arrived communities across Melbourne's Eastern Metropolitan Region.</w:t>
      </w:r>
    </w:p>
    <w:p w14:paraId="6AC40F84" w14:textId="77777777"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Have experience organising sport, recreation or youth leadership activities.</w:t>
      </w:r>
    </w:p>
    <w:p w14:paraId="7E941E14" w14:textId="77777777"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Have existing partnerships with schools, sporting clubs or community organisations.</w:t>
      </w:r>
    </w:p>
    <w:p w14:paraId="1352F162" w14:textId="77777777" w:rsidR="00BC7657" w:rsidRPr="00DD49B7" w:rsidRDefault="00BC7657" w:rsidP="00BC7657">
      <w:pPr>
        <w:numPr>
          <w:ilvl w:val="0"/>
          <w:numId w:val="29"/>
        </w:numPr>
        <w:spacing w:after="160" w:line="259" w:lineRule="auto"/>
        <w:rPr>
          <w:rFonts w:ascii="Arial" w:hAnsi="Arial" w:cs="Arial"/>
          <w:sz w:val="21"/>
          <w:szCs w:val="21"/>
        </w:rPr>
      </w:pPr>
      <w:r w:rsidRPr="00DD49B7">
        <w:rPr>
          <w:rFonts w:ascii="Arial" w:hAnsi="Arial" w:cs="Arial"/>
          <w:sz w:val="21"/>
          <w:szCs w:val="21"/>
        </w:rPr>
        <w:t>Demonstrate experience working with newly emerging communities.</w:t>
      </w:r>
    </w:p>
    <w:p w14:paraId="700309DA" w14:textId="77777777" w:rsidR="00BC7657" w:rsidRPr="00DD49B7" w:rsidRDefault="00BC7657" w:rsidP="00BC7657">
      <w:pPr>
        <w:rPr>
          <w:rFonts w:ascii="Arial" w:hAnsi="Arial" w:cs="Arial"/>
          <w:sz w:val="21"/>
          <w:szCs w:val="21"/>
        </w:rPr>
      </w:pPr>
    </w:p>
    <w:p w14:paraId="3F9DD473" w14:textId="77777777" w:rsidR="00BC7657" w:rsidRPr="00DD49B7" w:rsidRDefault="00BC7657" w:rsidP="00BC7657">
      <w:pPr>
        <w:rPr>
          <w:rFonts w:ascii="Arial" w:hAnsi="Arial" w:cs="Arial"/>
          <w:b/>
          <w:bCs/>
          <w:sz w:val="21"/>
          <w:szCs w:val="21"/>
        </w:rPr>
      </w:pPr>
      <w:r w:rsidRPr="00DD49B7">
        <w:rPr>
          <w:rFonts w:ascii="Arial" w:hAnsi="Arial" w:cs="Arial"/>
          <w:b/>
          <w:bCs/>
          <w:sz w:val="21"/>
          <w:szCs w:val="21"/>
        </w:rPr>
        <w:t>Other Requirements</w:t>
      </w:r>
    </w:p>
    <w:p w14:paraId="24EC1B1E" w14:textId="77777777" w:rsidR="00BC7657" w:rsidRPr="00DD49B7"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t>Current Victorian Driver Licence.</w:t>
      </w:r>
    </w:p>
    <w:p w14:paraId="10D9117D" w14:textId="77777777" w:rsidR="00BC7657" w:rsidRPr="00DD49B7"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t>Current Working with Children Check.</w:t>
      </w:r>
    </w:p>
    <w:p w14:paraId="728095BD" w14:textId="77777777" w:rsidR="00BC7657" w:rsidRPr="00DD49B7"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t>National Police Check.</w:t>
      </w:r>
    </w:p>
    <w:p w14:paraId="49FD6FBE" w14:textId="77777777" w:rsidR="00BC7657" w:rsidRPr="00DD49B7"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t>Ability to undertake outreach across the Eastern Metropolitan Region.</w:t>
      </w:r>
    </w:p>
    <w:p w14:paraId="2ECEC1B5" w14:textId="50E4D586" w:rsidR="00BC7657" w:rsidRPr="00D738C1" w:rsidRDefault="00BC7657" w:rsidP="00BC7657">
      <w:pPr>
        <w:numPr>
          <w:ilvl w:val="0"/>
          <w:numId w:val="30"/>
        </w:numPr>
        <w:spacing w:after="160" w:line="259" w:lineRule="auto"/>
        <w:rPr>
          <w:rFonts w:ascii="Arial" w:hAnsi="Arial" w:cs="Arial"/>
          <w:sz w:val="21"/>
          <w:szCs w:val="21"/>
        </w:rPr>
      </w:pPr>
      <w:r w:rsidRPr="00DD49B7">
        <w:rPr>
          <w:rFonts w:ascii="Arial" w:hAnsi="Arial" w:cs="Arial"/>
          <w:sz w:val="21"/>
          <w:szCs w:val="21"/>
        </w:rPr>
        <w:t>Willingness to work occasional evenings and weekends to support community events and youth activities.</w:t>
      </w:r>
    </w:p>
    <w:sectPr w:rsidR="00BC7657" w:rsidRPr="00D738C1" w:rsidSect="00C6180E">
      <w:footerReference w:type="default" r:id="rId40"/>
      <w:headerReference w:type="first" r:id="rId41"/>
      <w:footerReference w:type="first" r:id="rId42"/>
      <w:pgSz w:w="12240" w:h="15840"/>
      <w:pgMar w:top="993" w:right="1440" w:bottom="1440" w:left="144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FAE0" w14:textId="77777777" w:rsidR="00CA75A0" w:rsidRPr="00B5535F" w:rsidRDefault="00CA75A0" w:rsidP="00B5535F">
      <w:pPr>
        <w:spacing w:after="0" w:line="240" w:lineRule="auto"/>
      </w:pPr>
      <w:r w:rsidRPr="00B5535F">
        <w:separator/>
      </w:r>
    </w:p>
  </w:endnote>
  <w:endnote w:type="continuationSeparator" w:id="0">
    <w:p w14:paraId="776458B9" w14:textId="77777777" w:rsidR="00CA75A0" w:rsidRPr="00B5535F" w:rsidRDefault="00CA75A0" w:rsidP="00B5535F">
      <w:pPr>
        <w:spacing w:after="0" w:line="240" w:lineRule="auto"/>
      </w:pPr>
      <w:r w:rsidRPr="00B553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7CC6" w14:textId="09A6A060" w:rsidR="00B5535F" w:rsidRPr="00B5535F" w:rsidRDefault="00B5535F" w:rsidP="00B5535F">
    <w:pPr>
      <w:pStyle w:val="Footer"/>
      <w:jc w:val="right"/>
      <w:rPr>
        <w:sz w:val="20"/>
        <w:szCs w:val="20"/>
      </w:rPr>
    </w:pPr>
    <w:r w:rsidRPr="00B5535F">
      <w:rPr>
        <w:sz w:val="20"/>
        <w:szCs w:val="20"/>
      </w:rPr>
      <w:fldChar w:fldCharType="begin"/>
    </w:r>
    <w:r w:rsidRPr="00B5535F">
      <w:rPr>
        <w:sz w:val="20"/>
        <w:szCs w:val="20"/>
      </w:rPr>
      <w:instrText xml:space="preserve"> PAGE   \* MERGEFORMAT </w:instrText>
    </w:r>
    <w:r w:rsidRPr="00B5535F">
      <w:rPr>
        <w:sz w:val="20"/>
        <w:szCs w:val="20"/>
      </w:rPr>
      <w:fldChar w:fldCharType="separate"/>
    </w:r>
    <w:r w:rsidRPr="00B5535F">
      <w:rPr>
        <w:sz w:val="20"/>
        <w:szCs w:val="20"/>
      </w:rPr>
      <w:t>1</w:t>
    </w:r>
    <w:r w:rsidRPr="00B5535F">
      <w:rPr>
        <w:sz w:val="20"/>
        <w:szCs w:val="20"/>
      </w:rPr>
      <w:fldChar w:fldCharType="end"/>
    </w:r>
  </w:p>
  <w:p w14:paraId="75BA4ED1" w14:textId="77777777" w:rsidR="00FD7A85" w:rsidRDefault="00FD7A85" w:rsidP="00B5535F">
    <w:pPr>
      <w:pStyle w:val="Footer"/>
      <w:ind w:right="360"/>
      <w:rPr>
        <w:rFonts w:ascii="Arial" w:hAnsi="Arial" w:cs="Arial"/>
        <w:sz w:val="16"/>
        <w:szCs w:val="16"/>
      </w:rPr>
    </w:pPr>
    <w:r>
      <w:rPr>
        <w:rFonts w:ascii="Arial" w:hAnsi="Arial" w:cs="Arial"/>
        <w:sz w:val="16"/>
        <w:szCs w:val="16"/>
      </w:rPr>
      <w:t xml:space="preserve">Created 13 July 2026 </w:t>
    </w:r>
  </w:p>
  <w:p w14:paraId="70D93F91" w14:textId="77777777" w:rsidR="00FD7A85" w:rsidRDefault="00FD7A85" w:rsidP="00B5535F">
    <w:pPr>
      <w:pStyle w:val="Footer"/>
      <w:ind w:right="360"/>
      <w:rPr>
        <w:rFonts w:ascii="Arial" w:hAnsi="Arial" w:cs="Arial"/>
        <w:sz w:val="16"/>
        <w:szCs w:val="16"/>
      </w:rPr>
    </w:pPr>
    <w:r>
      <w:rPr>
        <w:rFonts w:ascii="Arial" w:hAnsi="Arial" w:cs="Arial"/>
        <w:sz w:val="16"/>
        <w:szCs w:val="16"/>
      </w:rPr>
      <w:t xml:space="preserve">Approved by CEO </w:t>
    </w:r>
  </w:p>
  <w:p w14:paraId="45C5E2EC" w14:textId="77777777" w:rsidR="00FD7A85" w:rsidRDefault="00FD7A85" w:rsidP="00B5535F">
    <w:pPr>
      <w:pStyle w:val="Footer"/>
      <w:ind w:right="360"/>
      <w:rPr>
        <w:rFonts w:ascii="Arial" w:hAnsi="Arial" w:cs="Arial"/>
        <w:sz w:val="16"/>
        <w:szCs w:val="16"/>
      </w:rPr>
    </w:pPr>
    <w:r>
      <w:rPr>
        <w:rFonts w:ascii="Arial" w:hAnsi="Arial" w:cs="Arial"/>
        <w:sz w:val="16"/>
        <w:szCs w:val="16"/>
      </w:rPr>
      <w:t xml:space="preserve">Version 1 </w:t>
    </w:r>
  </w:p>
  <w:p w14:paraId="0A0123D7" w14:textId="75688511"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 xml:space="preserve">Migrant Information Centre (Eastern Melbourne) </w:t>
    </w:r>
  </w:p>
  <w:p w14:paraId="68C89D8F"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Suite 2, 27 Bank Street</w:t>
    </w:r>
    <w:r>
      <w:rPr>
        <w:rFonts w:ascii="Arial" w:hAnsi="Arial" w:cs="Arial"/>
        <w:sz w:val="16"/>
        <w:szCs w:val="16"/>
      </w:rPr>
      <w:t>,</w:t>
    </w:r>
    <w:r w:rsidRPr="00787E48">
      <w:rPr>
        <w:rFonts w:ascii="Arial" w:hAnsi="Arial" w:cs="Arial"/>
        <w:sz w:val="16"/>
        <w:szCs w:val="16"/>
      </w:rPr>
      <w:t xml:space="preserve"> Box Hill 3128</w:t>
    </w:r>
  </w:p>
  <w:p w14:paraId="73516876"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Telephone: 9285 4888</w:t>
    </w:r>
  </w:p>
  <w:p w14:paraId="15217E31"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Fax: 9285 4882</w:t>
    </w:r>
  </w:p>
  <w:p w14:paraId="40F2D313"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 xml:space="preserve">Email: </w:t>
    </w:r>
    <w:hyperlink r:id="rId1" w:history="1">
      <w:r w:rsidRPr="00787E48">
        <w:rPr>
          <w:rStyle w:val="Hyperlink"/>
          <w:rFonts w:ascii="Arial" w:hAnsi="Arial" w:cs="Arial"/>
          <w:sz w:val="16"/>
          <w:szCs w:val="16"/>
        </w:rPr>
        <w:t>mic@miceastmelb.com.au</w:t>
      </w:r>
    </w:hyperlink>
  </w:p>
  <w:p w14:paraId="3E985F5D" w14:textId="77777777" w:rsidR="00B5535F" w:rsidRPr="00787E48" w:rsidRDefault="00B5535F" w:rsidP="00B5535F">
    <w:pPr>
      <w:pStyle w:val="Footer"/>
      <w:ind w:right="360"/>
      <w:rPr>
        <w:rFonts w:ascii="Arial" w:hAnsi="Arial" w:cs="Arial"/>
        <w:sz w:val="16"/>
        <w:szCs w:val="16"/>
      </w:rPr>
    </w:pPr>
    <w:r w:rsidRPr="00787E48">
      <w:rPr>
        <w:rFonts w:ascii="Arial" w:hAnsi="Arial" w:cs="Arial"/>
        <w:sz w:val="16"/>
        <w:szCs w:val="16"/>
      </w:rPr>
      <w:t xml:space="preserve">Website: </w:t>
    </w:r>
    <w:hyperlink r:id="rId2" w:history="1">
      <w:r w:rsidRPr="00787E48">
        <w:rPr>
          <w:rStyle w:val="Hyperlink"/>
          <w:rFonts w:ascii="Arial" w:hAnsi="Arial" w:cs="Arial"/>
          <w:sz w:val="16"/>
          <w:szCs w:val="16"/>
        </w:rPr>
        <w:t>www.miceastmelb.com.au</w:t>
      </w:r>
    </w:hyperlink>
    <w:r w:rsidRPr="00787E48">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38BA" w14:textId="77777777" w:rsidR="009B4E50" w:rsidRPr="00B5535F" w:rsidRDefault="009B4E50" w:rsidP="009B4E50">
    <w:pPr>
      <w:pStyle w:val="Footer"/>
      <w:jc w:val="right"/>
      <w:rPr>
        <w:sz w:val="20"/>
        <w:szCs w:val="20"/>
      </w:rPr>
    </w:pPr>
    <w:r w:rsidRPr="00B5535F">
      <w:rPr>
        <w:sz w:val="20"/>
        <w:szCs w:val="20"/>
      </w:rPr>
      <w:fldChar w:fldCharType="begin"/>
    </w:r>
    <w:r w:rsidRPr="00B5535F">
      <w:rPr>
        <w:sz w:val="20"/>
        <w:szCs w:val="20"/>
      </w:rPr>
      <w:instrText xml:space="preserve"> PAGE   \* MERGEFORMAT </w:instrText>
    </w:r>
    <w:r w:rsidRPr="00B5535F">
      <w:rPr>
        <w:sz w:val="20"/>
        <w:szCs w:val="20"/>
      </w:rPr>
      <w:fldChar w:fldCharType="separate"/>
    </w:r>
    <w:r>
      <w:rPr>
        <w:sz w:val="20"/>
        <w:szCs w:val="20"/>
      </w:rPr>
      <w:t>2</w:t>
    </w:r>
    <w:r w:rsidRPr="00B5535F">
      <w:rPr>
        <w:sz w:val="20"/>
        <w:szCs w:val="20"/>
      </w:rPr>
      <w:fldChar w:fldCharType="end"/>
    </w:r>
  </w:p>
  <w:p w14:paraId="1137FF21"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 xml:space="preserve">Migrant Information Centre (Eastern Melbourne) </w:t>
    </w:r>
  </w:p>
  <w:p w14:paraId="2C435A60"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Suite 2, 27 Bank Street</w:t>
    </w:r>
    <w:r>
      <w:rPr>
        <w:rFonts w:ascii="Arial" w:hAnsi="Arial" w:cs="Arial"/>
        <w:sz w:val="16"/>
        <w:szCs w:val="16"/>
      </w:rPr>
      <w:t>,</w:t>
    </w:r>
    <w:r w:rsidRPr="00787E48">
      <w:rPr>
        <w:rFonts w:ascii="Arial" w:hAnsi="Arial" w:cs="Arial"/>
        <w:sz w:val="16"/>
        <w:szCs w:val="16"/>
      </w:rPr>
      <w:t xml:space="preserve"> Box Hill 3128</w:t>
    </w:r>
  </w:p>
  <w:p w14:paraId="2EEECFFF"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Telephone: 9285 4888</w:t>
    </w:r>
  </w:p>
  <w:p w14:paraId="1AAE292E"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Fax: 9285 4882</w:t>
    </w:r>
  </w:p>
  <w:p w14:paraId="266E7E63"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 xml:space="preserve">Email: </w:t>
    </w:r>
    <w:hyperlink r:id="rId1" w:history="1">
      <w:r w:rsidRPr="00787E48">
        <w:rPr>
          <w:rStyle w:val="Hyperlink"/>
          <w:rFonts w:ascii="Arial" w:hAnsi="Arial" w:cs="Arial"/>
          <w:sz w:val="16"/>
          <w:szCs w:val="16"/>
        </w:rPr>
        <w:t>mic@miceastmelb.com.au</w:t>
      </w:r>
    </w:hyperlink>
  </w:p>
  <w:p w14:paraId="77F36A09" w14:textId="77777777" w:rsidR="009B4E50" w:rsidRPr="00787E48" w:rsidRDefault="009B4E50" w:rsidP="009B4E50">
    <w:pPr>
      <w:pStyle w:val="Footer"/>
      <w:ind w:right="360"/>
      <w:rPr>
        <w:rFonts w:ascii="Arial" w:hAnsi="Arial" w:cs="Arial"/>
        <w:sz w:val="16"/>
        <w:szCs w:val="16"/>
      </w:rPr>
    </w:pPr>
    <w:r w:rsidRPr="00787E48">
      <w:rPr>
        <w:rFonts w:ascii="Arial" w:hAnsi="Arial" w:cs="Arial"/>
        <w:sz w:val="16"/>
        <w:szCs w:val="16"/>
      </w:rPr>
      <w:t xml:space="preserve">Website: </w:t>
    </w:r>
    <w:hyperlink r:id="rId2" w:history="1">
      <w:r w:rsidRPr="00787E48">
        <w:rPr>
          <w:rStyle w:val="Hyperlink"/>
          <w:rFonts w:ascii="Arial" w:hAnsi="Arial" w:cs="Arial"/>
          <w:sz w:val="16"/>
          <w:szCs w:val="16"/>
        </w:rPr>
        <w:t>www.miceastmelb.com.au</w:t>
      </w:r>
    </w:hyperlink>
    <w:r w:rsidRPr="00787E4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491F" w14:textId="77777777" w:rsidR="00CA75A0" w:rsidRPr="00B5535F" w:rsidRDefault="00CA75A0" w:rsidP="00B5535F">
      <w:pPr>
        <w:spacing w:after="0" w:line="240" w:lineRule="auto"/>
      </w:pPr>
      <w:r w:rsidRPr="00B5535F">
        <w:separator/>
      </w:r>
    </w:p>
  </w:footnote>
  <w:footnote w:type="continuationSeparator" w:id="0">
    <w:p w14:paraId="43D09A0C" w14:textId="77777777" w:rsidR="00CA75A0" w:rsidRPr="00B5535F" w:rsidRDefault="00CA75A0" w:rsidP="00B5535F">
      <w:pPr>
        <w:spacing w:after="0" w:line="240" w:lineRule="auto"/>
      </w:pPr>
      <w:r w:rsidRPr="00B553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DD8F" w14:textId="21FB2F3F" w:rsidR="009B4E50" w:rsidRDefault="009B4E50">
    <w:pPr>
      <w:pStyle w:val="Header"/>
    </w:pPr>
    <w:r w:rsidRPr="00B5535F">
      <w:rPr>
        <w:rFonts w:ascii="Arial" w:hAnsi="Arial"/>
        <w:b/>
        <w:noProof/>
        <w:sz w:val="20"/>
        <w:lang w:eastAsia="en-AU"/>
      </w:rPr>
      <w:drawing>
        <wp:anchor distT="0" distB="0" distL="114300" distR="114300" simplePos="0" relativeHeight="251659264" behindDoc="1" locked="0" layoutInCell="1" allowOverlap="1" wp14:anchorId="3C503CC2" wp14:editId="7A2CCB61">
          <wp:simplePos x="0" y="0"/>
          <wp:positionH relativeFrom="margin">
            <wp:align>right</wp:align>
          </wp:positionH>
          <wp:positionV relativeFrom="paragraph">
            <wp:posOffset>172720</wp:posOffset>
          </wp:positionV>
          <wp:extent cx="1864800" cy="1015200"/>
          <wp:effectExtent l="0" t="0" r="2540" b="0"/>
          <wp:wrapSquare wrapText="bothSides"/>
          <wp:docPr id="1107010529" name="Picture 1107010529" descr="A logo with two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two people holding hand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4800" cy="1015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A61E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C3B32"/>
    <w:multiLevelType w:val="multilevel"/>
    <w:tmpl w:val="6AB0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E76AA"/>
    <w:multiLevelType w:val="hybridMultilevel"/>
    <w:tmpl w:val="544EA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081221"/>
    <w:multiLevelType w:val="multilevel"/>
    <w:tmpl w:val="6140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71CBC"/>
    <w:multiLevelType w:val="multilevel"/>
    <w:tmpl w:val="07C6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61833"/>
    <w:multiLevelType w:val="hybridMultilevel"/>
    <w:tmpl w:val="36BA0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A93CD4"/>
    <w:multiLevelType w:val="multilevel"/>
    <w:tmpl w:val="800A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781F86"/>
    <w:multiLevelType w:val="multilevel"/>
    <w:tmpl w:val="3590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50728"/>
    <w:multiLevelType w:val="multilevel"/>
    <w:tmpl w:val="9916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2759CB"/>
    <w:multiLevelType w:val="multilevel"/>
    <w:tmpl w:val="F2A2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71EFE"/>
    <w:multiLevelType w:val="hybridMultilevel"/>
    <w:tmpl w:val="69A09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4242ED"/>
    <w:multiLevelType w:val="hybridMultilevel"/>
    <w:tmpl w:val="8BACB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8C2160"/>
    <w:multiLevelType w:val="multilevel"/>
    <w:tmpl w:val="4022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B870AE"/>
    <w:multiLevelType w:val="multilevel"/>
    <w:tmpl w:val="42309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20FFF"/>
    <w:multiLevelType w:val="multilevel"/>
    <w:tmpl w:val="BFE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3A18B2"/>
    <w:multiLevelType w:val="hybridMultilevel"/>
    <w:tmpl w:val="42C63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840277"/>
    <w:multiLevelType w:val="hybridMultilevel"/>
    <w:tmpl w:val="9B36D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AC22B2"/>
    <w:multiLevelType w:val="multilevel"/>
    <w:tmpl w:val="948A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033B0"/>
    <w:multiLevelType w:val="multilevel"/>
    <w:tmpl w:val="6948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7C73E3"/>
    <w:multiLevelType w:val="hybridMultilevel"/>
    <w:tmpl w:val="4DCAB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82669E"/>
    <w:multiLevelType w:val="hybridMultilevel"/>
    <w:tmpl w:val="9CCA6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1412BF"/>
    <w:multiLevelType w:val="multilevel"/>
    <w:tmpl w:val="B6E2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DA34A0"/>
    <w:multiLevelType w:val="hybridMultilevel"/>
    <w:tmpl w:val="3258E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BB6405"/>
    <w:multiLevelType w:val="hybridMultilevel"/>
    <w:tmpl w:val="C0527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4B1817"/>
    <w:multiLevelType w:val="hybridMultilevel"/>
    <w:tmpl w:val="C5389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BE6F27"/>
    <w:multiLevelType w:val="hybridMultilevel"/>
    <w:tmpl w:val="DBAC1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4B2944"/>
    <w:multiLevelType w:val="hybridMultilevel"/>
    <w:tmpl w:val="81AAF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1A146C"/>
    <w:multiLevelType w:val="hybridMultilevel"/>
    <w:tmpl w:val="657E1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9178F6"/>
    <w:multiLevelType w:val="hybridMultilevel"/>
    <w:tmpl w:val="6C300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1D10E1"/>
    <w:multiLevelType w:val="hybridMultilevel"/>
    <w:tmpl w:val="8D825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6660524">
    <w:abstractNumId w:val="0"/>
  </w:num>
  <w:num w:numId="2" w16cid:durableId="1497187981">
    <w:abstractNumId w:val="20"/>
  </w:num>
  <w:num w:numId="3" w16cid:durableId="2023311763">
    <w:abstractNumId w:val="15"/>
  </w:num>
  <w:num w:numId="4" w16cid:durableId="204804442">
    <w:abstractNumId w:val="22"/>
  </w:num>
  <w:num w:numId="5" w16cid:durableId="372653288">
    <w:abstractNumId w:val="23"/>
  </w:num>
  <w:num w:numId="6" w16cid:durableId="1583876315">
    <w:abstractNumId w:val="27"/>
  </w:num>
  <w:num w:numId="7" w16cid:durableId="1230729137">
    <w:abstractNumId w:val="11"/>
  </w:num>
  <w:num w:numId="8" w16cid:durableId="1499347910">
    <w:abstractNumId w:val="26"/>
  </w:num>
  <w:num w:numId="9" w16cid:durableId="1933932193">
    <w:abstractNumId w:val="25"/>
  </w:num>
  <w:num w:numId="10" w16cid:durableId="1483504553">
    <w:abstractNumId w:val="16"/>
  </w:num>
  <w:num w:numId="11" w16cid:durableId="1016463441">
    <w:abstractNumId w:val="24"/>
  </w:num>
  <w:num w:numId="12" w16cid:durableId="1877113797">
    <w:abstractNumId w:val="5"/>
  </w:num>
  <w:num w:numId="13" w16cid:durableId="677805772">
    <w:abstractNumId w:val="10"/>
  </w:num>
  <w:num w:numId="14" w16cid:durableId="800224192">
    <w:abstractNumId w:val="19"/>
  </w:num>
  <w:num w:numId="15" w16cid:durableId="1365012089">
    <w:abstractNumId w:val="28"/>
  </w:num>
  <w:num w:numId="16" w16cid:durableId="1323659721">
    <w:abstractNumId w:val="29"/>
  </w:num>
  <w:num w:numId="17" w16cid:durableId="652030762">
    <w:abstractNumId w:val="2"/>
  </w:num>
  <w:num w:numId="18" w16cid:durableId="1233547467">
    <w:abstractNumId w:val="18"/>
  </w:num>
  <w:num w:numId="19" w16cid:durableId="1243101588">
    <w:abstractNumId w:val="21"/>
  </w:num>
  <w:num w:numId="20" w16cid:durableId="254442761">
    <w:abstractNumId w:val="7"/>
  </w:num>
  <w:num w:numId="21" w16cid:durableId="492186703">
    <w:abstractNumId w:val="3"/>
  </w:num>
  <w:num w:numId="22" w16cid:durableId="1030230294">
    <w:abstractNumId w:val="1"/>
  </w:num>
  <w:num w:numId="23" w16cid:durableId="1000424297">
    <w:abstractNumId w:val="6"/>
  </w:num>
  <w:num w:numId="24" w16cid:durableId="250088199">
    <w:abstractNumId w:val="17"/>
  </w:num>
  <w:num w:numId="25" w16cid:durableId="591472510">
    <w:abstractNumId w:val="12"/>
  </w:num>
  <w:num w:numId="26" w16cid:durableId="1276868843">
    <w:abstractNumId w:val="14"/>
  </w:num>
  <w:num w:numId="27" w16cid:durableId="8063834">
    <w:abstractNumId w:val="9"/>
  </w:num>
  <w:num w:numId="28" w16cid:durableId="997879618">
    <w:abstractNumId w:val="13"/>
  </w:num>
  <w:num w:numId="29" w16cid:durableId="300161946">
    <w:abstractNumId w:val="4"/>
  </w:num>
  <w:num w:numId="30" w16cid:durableId="16996215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5F"/>
    <w:rsid w:val="001211F5"/>
    <w:rsid w:val="00165D33"/>
    <w:rsid w:val="00212759"/>
    <w:rsid w:val="002673AE"/>
    <w:rsid w:val="0027404F"/>
    <w:rsid w:val="0032775D"/>
    <w:rsid w:val="00422AB2"/>
    <w:rsid w:val="004521C2"/>
    <w:rsid w:val="004F173C"/>
    <w:rsid w:val="005136B7"/>
    <w:rsid w:val="005408AD"/>
    <w:rsid w:val="00560693"/>
    <w:rsid w:val="008A2618"/>
    <w:rsid w:val="009B4E50"/>
    <w:rsid w:val="00A00483"/>
    <w:rsid w:val="00A674FC"/>
    <w:rsid w:val="00AE4033"/>
    <w:rsid w:val="00AE4740"/>
    <w:rsid w:val="00B5535F"/>
    <w:rsid w:val="00BC7657"/>
    <w:rsid w:val="00C04CB2"/>
    <w:rsid w:val="00C45D9A"/>
    <w:rsid w:val="00C6180E"/>
    <w:rsid w:val="00CA75A0"/>
    <w:rsid w:val="00D35DA8"/>
    <w:rsid w:val="00D60FFF"/>
    <w:rsid w:val="00D738C1"/>
    <w:rsid w:val="00DA2F41"/>
    <w:rsid w:val="00DD49B7"/>
    <w:rsid w:val="00DE27FE"/>
    <w:rsid w:val="00FD7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6425C"/>
  <w15:chartTrackingRefBased/>
  <w15:docId w15:val="{5B035254-6F4C-4019-9419-2A8A87CF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5F"/>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55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35F"/>
    <w:rPr>
      <w:rFonts w:eastAsiaTheme="majorEastAsia" w:cstheme="majorBidi"/>
      <w:color w:val="272727" w:themeColor="text1" w:themeTint="D8"/>
    </w:rPr>
  </w:style>
  <w:style w:type="paragraph" w:styleId="Title">
    <w:name w:val="Title"/>
    <w:basedOn w:val="Normal"/>
    <w:next w:val="Normal"/>
    <w:link w:val="TitleChar"/>
    <w:uiPriority w:val="10"/>
    <w:qFormat/>
    <w:rsid w:val="00B55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35F"/>
    <w:pPr>
      <w:spacing w:before="160"/>
      <w:jc w:val="center"/>
    </w:pPr>
    <w:rPr>
      <w:i/>
      <w:iCs/>
      <w:color w:val="404040" w:themeColor="text1" w:themeTint="BF"/>
    </w:rPr>
  </w:style>
  <w:style w:type="character" w:customStyle="1" w:styleId="QuoteChar">
    <w:name w:val="Quote Char"/>
    <w:basedOn w:val="DefaultParagraphFont"/>
    <w:link w:val="Quote"/>
    <w:uiPriority w:val="29"/>
    <w:rsid w:val="00B5535F"/>
    <w:rPr>
      <w:i/>
      <w:iCs/>
      <w:color w:val="404040" w:themeColor="text1" w:themeTint="BF"/>
    </w:rPr>
  </w:style>
  <w:style w:type="paragraph" w:styleId="ListParagraph">
    <w:name w:val="List Paragraph"/>
    <w:basedOn w:val="Normal"/>
    <w:uiPriority w:val="34"/>
    <w:qFormat/>
    <w:rsid w:val="00B5535F"/>
    <w:pPr>
      <w:ind w:left="720"/>
      <w:contextualSpacing/>
    </w:pPr>
  </w:style>
  <w:style w:type="character" w:styleId="IntenseEmphasis">
    <w:name w:val="Intense Emphasis"/>
    <w:basedOn w:val="DefaultParagraphFont"/>
    <w:uiPriority w:val="21"/>
    <w:qFormat/>
    <w:rsid w:val="00B5535F"/>
    <w:rPr>
      <w:i/>
      <w:iCs/>
      <w:color w:val="0F4761" w:themeColor="accent1" w:themeShade="BF"/>
    </w:rPr>
  </w:style>
  <w:style w:type="paragraph" w:styleId="IntenseQuote">
    <w:name w:val="Intense Quote"/>
    <w:basedOn w:val="Normal"/>
    <w:next w:val="Normal"/>
    <w:link w:val="IntenseQuoteChar"/>
    <w:uiPriority w:val="30"/>
    <w:qFormat/>
    <w:rsid w:val="00B55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35F"/>
    <w:rPr>
      <w:i/>
      <w:iCs/>
      <w:color w:val="0F4761" w:themeColor="accent1" w:themeShade="BF"/>
    </w:rPr>
  </w:style>
  <w:style w:type="character" w:styleId="IntenseReference">
    <w:name w:val="Intense Reference"/>
    <w:basedOn w:val="DefaultParagraphFont"/>
    <w:uiPriority w:val="32"/>
    <w:qFormat/>
    <w:rsid w:val="00B5535F"/>
    <w:rPr>
      <w:b/>
      <w:bCs/>
      <w:smallCaps/>
      <w:color w:val="0F4761" w:themeColor="accent1" w:themeShade="BF"/>
      <w:spacing w:val="5"/>
    </w:rPr>
  </w:style>
  <w:style w:type="paragraph" w:styleId="ListBullet">
    <w:name w:val="List Bullet"/>
    <w:basedOn w:val="Normal"/>
    <w:uiPriority w:val="99"/>
    <w:unhideWhenUsed/>
    <w:rsid w:val="00B5535F"/>
    <w:pPr>
      <w:numPr>
        <w:numId w:val="1"/>
      </w:numPr>
      <w:tabs>
        <w:tab w:val="clear" w:pos="360"/>
      </w:tabs>
      <w:ind w:left="0" w:firstLine="0"/>
      <w:contextualSpacing/>
    </w:pPr>
  </w:style>
  <w:style w:type="paragraph" w:styleId="Header">
    <w:name w:val="header"/>
    <w:basedOn w:val="Normal"/>
    <w:link w:val="HeaderChar"/>
    <w:uiPriority w:val="99"/>
    <w:unhideWhenUsed/>
    <w:rsid w:val="00B55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35F"/>
    <w:rPr>
      <w:rFonts w:eastAsiaTheme="minorEastAsia"/>
      <w:kern w:val="0"/>
      <w:sz w:val="22"/>
      <w:szCs w:val="22"/>
      <w:lang w:val="en-US"/>
      <w14:ligatures w14:val="none"/>
    </w:rPr>
  </w:style>
  <w:style w:type="paragraph" w:styleId="Footer">
    <w:name w:val="footer"/>
    <w:basedOn w:val="Normal"/>
    <w:link w:val="FooterChar"/>
    <w:unhideWhenUsed/>
    <w:rsid w:val="00B55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35F"/>
    <w:rPr>
      <w:rFonts w:eastAsiaTheme="minorEastAsia"/>
      <w:kern w:val="0"/>
      <w:sz w:val="22"/>
      <w:szCs w:val="22"/>
      <w:lang w:val="en-US"/>
      <w14:ligatures w14:val="none"/>
    </w:rPr>
  </w:style>
  <w:style w:type="character" w:styleId="Hyperlink">
    <w:name w:val="Hyperlink"/>
    <w:basedOn w:val="DefaultParagraphFont"/>
    <w:rsid w:val="00B5535F"/>
    <w:rPr>
      <w:color w:val="0000FF"/>
      <w:u w:val="single"/>
    </w:rPr>
  </w:style>
  <w:style w:type="paragraph" w:styleId="NormalWeb">
    <w:name w:val="Normal (Web)"/>
    <w:basedOn w:val="Normal"/>
    <w:uiPriority w:val="99"/>
    <w:unhideWhenUsed/>
    <w:rsid w:val="00FD7A8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basedOn w:val="Normal"/>
    <w:link w:val="BodyTextChar"/>
    <w:uiPriority w:val="1"/>
    <w:qFormat/>
    <w:rsid w:val="00FD7A85"/>
    <w:pPr>
      <w:widowControl w:val="0"/>
      <w:autoSpaceDE w:val="0"/>
      <w:autoSpaceDN w:val="0"/>
      <w:spacing w:after="0" w:line="240" w:lineRule="auto"/>
    </w:pPr>
    <w:rPr>
      <w:rFonts w:ascii="Tahoma" w:eastAsia="Tahoma" w:hAnsi="Tahoma" w:cs="Tahoma"/>
      <w:sz w:val="18"/>
      <w:szCs w:val="18"/>
      <w:lang w:val="en-US"/>
    </w:rPr>
  </w:style>
  <w:style w:type="character" w:customStyle="1" w:styleId="BodyTextChar">
    <w:name w:val="Body Text Char"/>
    <w:basedOn w:val="DefaultParagraphFont"/>
    <w:link w:val="BodyText"/>
    <w:uiPriority w:val="1"/>
    <w:rsid w:val="00FD7A85"/>
    <w:rPr>
      <w:rFonts w:ascii="Tahoma" w:eastAsia="Tahoma" w:hAnsi="Tahoma" w:cs="Tahoma"/>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_rels/footer1.xml.rels><?xml version="1.0" encoding="UTF-8" standalone="yes"?>
<Relationships xmlns="http://schemas.openxmlformats.org/package/2006/relationships"><Relationship Id="rId2" Type="http://schemas.openxmlformats.org/officeDocument/2006/relationships/hyperlink" Target="http://www.miceastmelb.com.au" TargetMode="External"/><Relationship Id="rId1" Type="http://schemas.openxmlformats.org/officeDocument/2006/relationships/hyperlink" Target="mailto:mic@miceastmelb.com.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iceastmelb.com.au" TargetMode="External"/><Relationship Id="rId1" Type="http://schemas.openxmlformats.org/officeDocument/2006/relationships/hyperlink" Target="mailto:mic@miceastmelb.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1372</Words>
  <Characters>7826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Chew</dc:creator>
  <cp:keywords/>
  <dc:description/>
  <cp:lastModifiedBy>Rachna Muddagouni</cp:lastModifiedBy>
  <cp:revision>2</cp:revision>
  <cp:lastPrinted>2026-07-14T08:32:00Z</cp:lastPrinted>
  <dcterms:created xsi:type="dcterms:W3CDTF">2026-07-15T01:31:00Z</dcterms:created>
  <dcterms:modified xsi:type="dcterms:W3CDTF">2026-07-15T01:31:00Z</dcterms:modified>
</cp:coreProperties>
</file>